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4C837" w14:textId="77777777" w:rsidR="00B46E14" w:rsidRDefault="00B46E14">
      <w:pPr>
        <w:pStyle w:val="TM1"/>
        <w:tabs>
          <w:tab w:val="right" w:pos="9056"/>
        </w:tabs>
        <w:rPr>
          <w:b w:val="0"/>
          <w:noProof/>
          <w:sz w:val="24"/>
          <w:szCs w:val="24"/>
        </w:rPr>
      </w:pPr>
      <w:r>
        <w:fldChar w:fldCharType="begin"/>
      </w:r>
      <w:r>
        <w:instrText xml:space="preserve"> TOC \o "1-3" </w:instrText>
      </w:r>
      <w:r>
        <w:fldChar w:fldCharType="separate"/>
      </w:r>
      <w:r>
        <w:rPr>
          <w:noProof/>
        </w:rPr>
        <w:t>Travail et vie</w:t>
      </w:r>
      <w:r>
        <w:rPr>
          <w:noProof/>
        </w:rPr>
        <w:tab/>
      </w:r>
      <w:r>
        <w:rPr>
          <w:noProof/>
        </w:rPr>
        <w:fldChar w:fldCharType="begin"/>
      </w:r>
      <w:r>
        <w:rPr>
          <w:noProof/>
        </w:rPr>
        <w:instrText xml:space="preserve"> PAGEREF _Toc411878675 \h </w:instrText>
      </w:r>
      <w:r>
        <w:rPr>
          <w:noProof/>
        </w:rPr>
      </w:r>
      <w:r>
        <w:rPr>
          <w:noProof/>
        </w:rPr>
        <w:fldChar w:fldCharType="separate"/>
      </w:r>
      <w:r>
        <w:rPr>
          <w:noProof/>
        </w:rPr>
        <w:t>1</w:t>
      </w:r>
      <w:r>
        <w:rPr>
          <w:noProof/>
        </w:rPr>
        <w:fldChar w:fldCharType="end"/>
      </w:r>
    </w:p>
    <w:p w14:paraId="29A191E4" w14:textId="77777777" w:rsidR="00B46E14" w:rsidRDefault="00B46E14">
      <w:pPr>
        <w:pStyle w:val="TM2"/>
        <w:tabs>
          <w:tab w:val="right" w:pos="9056"/>
        </w:tabs>
        <w:rPr>
          <w:i w:val="0"/>
          <w:noProof/>
          <w:sz w:val="24"/>
          <w:szCs w:val="24"/>
        </w:rPr>
      </w:pPr>
      <w:r>
        <w:rPr>
          <w:noProof/>
        </w:rPr>
        <w:t xml:space="preserve">Le primat de la vie sur l’être est l’origine de la définition de l’homme comme </w:t>
      </w:r>
      <w:r w:rsidRPr="00BE4AB3">
        <w:rPr>
          <w:noProof/>
        </w:rPr>
        <w:t>animal laborans</w:t>
      </w:r>
      <w:r>
        <w:rPr>
          <w:noProof/>
        </w:rPr>
        <w:tab/>
      </w:r>
      <w:r>
        <w:rPr>
          <w:noProof/>
        </w:rPr>
        <w:fldChar w:fldCharType="begin"/>
      </w:r>
      <w:r>
        <w:rPr>
          <w:noProof/>
        </w:rPr>
        <w:instrText xml:space="preserve"> PAGEREF _Toc411878676 \h </w:instrText>
      </w:r>
      <w:r>
        <w:rPr>
          <w:noProof/>
        </w:rPr>
      </w:r>
      <w:r>
        <w:rPr>
          <w:noProof/>
        </w:rPr>
        <w:fldChar w:fldCharType="separate"/>
      </w:r>
      <w:r>
        <w:rPr>
          <w:noProof/>
        </w:rPr>
        <w:t>2</w:t>
      </w:r>
      <w:r>
        <w:rPr>
          <w:noProof/>
        </w:rPr>
        <w:fldChar w:fldCharType="end"/>
      </w:r>
    </w:p>
    <w:p w14:paraId="36669C3D" w14:textId="77777777" w:rsidR="00B46E14" w:rsidRDefault="00B46E14">
      <w:pPr>
        <w:pStyle w:val="TM2"/>
        <w:tabs>
          <w:tab w:val="right" w:pos="9056"/>
        </w:tabs>
        <w:rPr>
          <w:i w:val="0"/>
          <w:noProof/>
          <w:sz w:val="24"/>
          <w:szCs w:val="24"/>
        </w:rPr>
      </w:pPr>
      <w:r>
        <w:rPr>
          <w:noProof/>
        </w:rPr>
        <w:t xml:space="preserve">La valorisation moderne du travail et le nivellement des distinctions à l’intérieur de la </w:t>
      </w:r>
      <w:r w:rsidRPr="00BE4AB3">
        <w:rPr>
          <w:noProof/>
        </w:rPr>
        <w:t>vita activa</w:t>
      </w:r>
      <w:r>
        <w:rPr>
          <w:noProof/>
        </w:rPr>
        <w:t xml:space="preserve"> sont liées à la valorisation chrétienne de la vie</w:t>
      </w:r>
      <w:r>
        <w:rPr>
          <w:noProof/>
        </w:rPr>
        <w:tab/>
      </w:r>
      <w:r>
        <w:rPr>
          <w:noProof/>
        </w:rPr>
        <w:fldChar w:fldCharType="begin"/>
      </w:r>
      <w:r>
        <w:rPr>
          <w:noProof/>
        </w:rPr>
        <w:instrText xml:space="preserve"> PAGEREF _Toc411878677 \h </w:instrText>
      </w:r>
      <w:r>
        <w:rPr>
          <w:noProof/>
        </w:rPr>
      </w:r>
      <w:r>
        <w:rPr>
          <w:noProof/>
        </w:rPr>
        <w:fldChar w:fldCharType="separate"/>
      </w:r>
      <w:r>
        <w:rPr>
          <w:noProof/>
        </w:rPr>
        <w:t>2</w:t>
      </w:r>
      <w:r>
        <w:rPr>
          <w:noProof/>
        </w:rPr>
        <w:fldChar w:fldCharType="end"/>
      </w:r>
    </w:p>
    <w:p w14:paraId="1984AF49" w14:textId="77777777" w:rsidR="00B46E14" w:rsidRDefault="00B46E14">
      <w:pPr>
        <w:pStyle w:val="TM2"/>
        <w:tabs>
          <w:tab w:val="right" w:pos="9056"/>
        </w:tabs>
        <w:rPr>
          <w:i w:val="0"/>
          <w:noProof/>
          <w:sz w:val="24"/>
          <w:szCs w:val="24"/>
        </w:rPr>
      </w:pPr>
      <w:r>
        <w:rPr>
          <w:noProof/>
        </w:rPr>
        <w:t>Le processus de travail et le processus vital sont identiques ; la mémoire et l’œuvre permettent de les dépasser et de rendre possible la pensée et le monde</w:t>
      </w:r>
      <w:r>
        <w:rPr>
          <w:noProof/>
        </w:rPr>
        <w:tab/>
      </w:r>
      <w:r>
        <w:rPr>
          <w:noProof/>
        </w:rPr>
        <w:fldChar w:fldCharType="begin"/>
      </w:r>
      <w:r>
        <w:rPr>
          <w:noProof/>
        </w:rPr>
        <w:instrText xml:space="preserve"> PAGEREF _Toc411878678 \h </w:instrText>
      </w:r>
      <w:r>
        <w:rPr>
          <w:noProof/>
        </w:rPr>
      </w:r>
      <w:r>
        <w:rPr>
          <w:noProof/>
        </w:rPr>
        <w:fldChar w:fldCharType="separate"/>
      </w:r>
      <w:r>
        <w:rPr>
          <w:noProof/>
        </w:rPr>
        <w:t>2</w:t>
      </w:r>
      <w:r>
        <w:rPr>
          <w:noProof/>
        </w:rPr>
        <w:fldChar w:fldCharType="end"/>
      </w:r>
    </w:p>
    <w:p w14:paraId="12453A85" w14:textId="77777777" w:rsidR="00B46E14" w:rsidRDefault="00B46E14">
      <w:pPr>
        <w:pStyle w:val="TM2"/>
        <w:tabs>
          <w:tab w:val="right" w:pos="9056"/>
        </w:tabs>
        <w:rPr>
          <w:i w:val="0"/>
          <w:noProof/>
          <w:sz w:val="24"/>
          <w:szCs w:val="24"/>
        </w:rPr>
      </w:pPr>
      <w:r>
        <w:rPr>
          <w:noProof/>
        </w:rPr>
        <w:t>Mépris du travail et mépris de la vie ; désir d’éternité</w:t>
      </w:r>
      <w:r>
        <w:rPr>
          <w:noProof/>
        </w:rPr>
        <w:tab/>
      </w:r>
      <w:r>
        <w:rPr>
          <w:noProof/>
        </w:rPr>
        <w:fldChar w:fldCharType="begin"/>
      </w:r>
      <w:r>
        <w:rPr>
          <w:noProof/>
        </w:rPr>
        <w:instrText xml:space="preserve"> PAGEREF _Toc411878679 \h </w:instrText>
      </w:r>
      <w:r>
        <w:rPr>
          <w:noProof/>
        </w:rPr>
      </w:r>
      <w:r>
        <w:rPr>
          <w:noProof/>
        </w:rPr>
        <w:fldChar w:fldCharType="separate"/>
      </w:r>
      <w:r>
        <w:rPr>
          <w:noProof/>
        </w:rPr>
        <w:t>3</w:t>
      </w:r>
      <w:r>
        <w:rPr>
          <w:noProof/>
        </w:rPr>
        <w:fldChar w:fldCharType="end"/>
      </w:r>
    </w:p>
    <w:p w14:paraId="04E2C03C" w14:textId="77777777" w:rsidR="00B46E14" w:rsidRDefault="00B46E14">
      <w:pPr>
        <w:pStyle w:val="TM1"/>
        <w:tabs>
          <w:tab w:val="right" w:pos="9056"/>
        </w:tabs>
        <w:rPr>
          <w:b w:val="0"/>
          <w:noProof/>
          <w:sz w:val="24"/>
          <w:szCs w:val="24"/>
        </w:rPr>
      </w:pPr>
      <w:r>
        <w:rPr>
          <w:noProof/>
        </w:rPr>
        <w:t>Travail et liberté</w:t>
      </w:r>
      <w:r>
        <w:rPr>
          <w:noProof/>
        </w:rPr>
        <w:tab/>
      </w:r>
      <w:r>
        <w:rPr>
          <w:noProof/>
        </w:rPr>
        <w:fldChar w:fldCharType="begin"/>
      </w:r>
      <w:r>
        <w:rPr>
          <w:noProof/>
        </w:rPr>
        <w:instrText xml:space="preserve"> PAGEREF _Toc411878680 \h </w:instrText>
      </w:r>
      <w:r>
        <w:rPr>
          <w:noProof/>
        </w:rPr>
      </w:r>
      <w:r>
        <w:rPr>
          <w:noProof/>
        </w:rPr>
        <w:fldChar w:fldCharType="separate"/>
      </w:r>
      <w:r>
        <w:rPr>
          <w:noProof/>
        </w:rPr>
        <w:t>3</w:t>
      </w:r>
      <w:r>
        <w:rPr>
          <w:noProof/>
        </w:rPr>
        <w:fldChar w:fldCharType="end"/>
      </w:r>
    </w:p>
    <w:p w14:paraId="09F56EF4" w14:textId="77777777" w:rsidR="00B46E14" w:rsidRDefault="00B46E14">
      <w:pPr>
        <w:pStyle w:val="TM2"/>
        <w:tabs>
          <w:tab w:val="right" w:pos="9056"/>
        </w:tabs>
        <w:rPr>
          <w:i w:val="0"/>
          <w:noProof/>
          <w:sz w:val="24"/>
          <w:szCs w:val="24"/>
        </w:rPr>
      </w:pPr>
      <w:r>
        <w:rPr>
          <w:noProof/>
        </w:rPr>
        <w:t>La liberté n’a rien à voir avec le travail</w:t>
      </w:r>
      <w:r>
        <w:rPr>
          <w:noProof/>
        </w:rPr>
        <w:tab/>
      </w:r>
      <w:r>
        <w:rPr>
          <w:noProof/>
        </w:rPr>
        <w:fldChar w:fldCharType="begin"/>
      </w:r>
      <w:r>
        <w:rPr>
          <w:noProof/>
        </w:rPr>
        <w:instrText xml:space="preserve"> PAGEREF _Toc411878681 \h </w:instrText>
      </w:r>
      <w:r>
        <w:rPr>
          <w:noProof/>
        </w:rPr>
      </w:r>
      <w:r>
        <w:rPr>
          <w:noProof/>
        </w:rPr>
        <w:fldChar w:fldCharType="separate"/>
      </w:r>
      <w:r>
        <w:rPr>
          <w:noProof/>
        </w:rPr>
        <w:t>3</w:t>
      </w:r>
      <w:r>
        <w:rPr>
          <w:noProof/>
        </w:rPr>
        <w:fldChar w:fldCharType="end"/>
      </w:r>
    </w:p>
    <w:p w14:paraId="27AE401D" w14:textId="77777777" w:rsidR="00B46E14" w:rsidRDefault="00B46E14">
      <w:pPr>
        <w:pStyle w:val="TM2"/>
        <w:tabs>
          <w:tab w:val="right" w:pos="9056"/>
        </w:tabs>
        <w:rPr>
          <w:i w:val="0"/>
          <w:noProof/>
          <w:sz w:val="24"/>
          <w:szCs w:val="24"/>
        </w:rPr>
      </w:pPr>
      <w:r>
        <w:rPr>
          <w:noProof/>
        </w:rPr>
        <w:t>Si l’homme ne se libère du travail que dans une société devenue « société de travailleurs », c’est une mystification</w:t>
      </w:r>
      <w:r>
        <w:rPr>
          <w:noProof/>
        </w:rPr>
        <w:tab/>
      </w:r>
      <w:r>
        <w:rPr>
          <w:noProof/>
        </w:rPr>
        <w:fldChar w:fldCharType="begin"/>
      </w:r>
      <w:r>
        <w:rPr>
          <w:noProof/>
        </w:rPr>
        <w:instrText xml:space="preserve"> PAGEREF _Toc411878682 \h </w:instrText>
      </w:r>
      <w:r>
        <w:rPr>
          <w:noProof/>
        </w:rPr>
      </w:r>
      <w:r>
        <w:rPr>
          <w:noProof/>
        </w:rPr>
        <w:fldChar w:fldCharType="separate"/>
      </w:r>
      <w:r>
        <w:rPr>
          <w:noProof/>
        </w:rPr>
        <w:t>3</w:t>
      </w:r>
      <w:r>
        <w:rPr>
          <w:noProof/>
        </w:rPr>
        <w:fldChar w:fldCharType="end"/>
      </w:r>
    </w:p>
    <w:p w14:paraId="62DE5839" w14:textId="77777777" w:rsidR="00B46E14" w:rsidRDefault="00B46E14">
      <w:pPr>
        <w:pStyle w:val="TM2"/>
        <w:tabs>
          <w:tab w:val="right" w:pos="9056"/>
        </w:tabs>
        <w:rPr>
          <w:i w:val="0"/>
          <w:noProof/>
          <w:sz w:val="24"/>
          <w:szCs w:val="24"/>
        </w:rPr>
      </w:pPr>
      <w:r>
        <w:rPr>
          <w:noProof/>
        </w:rPr>
        <w:t>Travail libéré</w:t>
      </w:r>
      <w:r>
        <w:rPr>
          <w:noProof/>
        </w:rPr>
        <w:tab/>
      </w:r>
      <w:r>
        <w:rPr>
          <w:noProof/>
        </w:rPr>
        <w:fldChar w:fldCharType="begin"/>
      </w:r>
      <w:r>
        <w:rPr>
          <w:noProof/>
        </w:rPr>
        <w:instrText xml:space="preserve"> PAGEREF _Toc411878683 \h </w:instrText>
      </w:r>
      <w:r>
        <w:rPr>
          <w:noProof/>
        </w:rPr>
      </w:r>
      <w:r>
        <w:rPr>
          <w:noProof/>
        </w:rPr>
        <w:fldChar w:fldCharType="separate"/>
      </w:r>
      <w:r>
        <w:rPr>
          <w:noProof/>
        </w:rPr>
        <w:t>4</w:t>
      </w:r>
      <w:r>
        <w:rPr>
          <w:noProof/>
        </w:rPr>
        <w:fldChar w:fldCharType="end"/>
      </w:r>
    </w:p>
    <w:p w14:paraId="06EB6BAF" w14:textId="77777777" w:rsidR="00B46E14" w:rsidRDefault="00B46E14">
      <w:pPr>
        <w:pStyle w:val="TM1"/>
        <w:tabs>
          <w:tab w:val="right" w:pos="9056"/>
        </w:tabs>
        <w:rPr>
          <w:b w:val="0"/>
          <w:noProof/>
          <w:sz w:val="24"/>
          <w:szCs w:val="24"/>
        </w:rPr>
      </w:pPr>
      <w:r>
        <w:rPr>
          <w:noProof/>
        </w:rPr>
        <w:t>Société de travail</w:t>
      </w:r>
      <w:r>
        <w:rPr>
          <w:noProof/>
        </w:rPr>
        <w:tab/>
      </w:r>
      <w:r>
        <w:rPr>
          <w:noProof/>
        </w:rPr>
        <w:fldChar w:fldCharType="begin"/>
      </w:r>
      <w:r>
        <w:rPr>
          <w:noProof/>
        </w:rPr>
        <w:instrText xml:space="preserve"> PAGEREF _Toc411878684 \h </w:instrText>
      </w:r>
      <w:r>
        <w:rPr>
          <w:noProof/>
        </w:rPr>
      </w:r>
      <w:r>
        <w:rPr>
          <w:noProof/>
        </w:rPr>
        <w:fldChar w:fldCharType="separate"/>
      </w:r>
      <w:r>
        <w:rPr>
          <w:noProof/>
        </w:rPr>
        <w:t>4</w:t>
      </w:r>
      <w:r>
        <w:rPr>
          <w:noProof/>
        </w:rPr>
        <w:fldChar w:fldCharType="end"/>
      </w:r>
    </w:p>
    <w:p w14:paraId="108EDE69" w14:textId="77777777" w:rsidR="00B46E14" w:rsidRDefault="00B46E14">
      <w:pPr>
        <w:pStyle w:val="TM2"/>
        <w:tabs>
          <w:tab w:val="right" w:pos="9056"/>
        </w:tabs>
        <w:rPr>
          <w:i w:val="0"/>
          <w:noProof/>
          <w:sz w:val="24"/>
          <w:szCs w:val="24"/>
        </w:rPr>
      </w:pPr>
      <w:r>
        <w:rPr>
          <w:noProof/>
        </w:rPr>
        <w:t>La société industrielle a remplacé l’artisanat par le travail</w:t>
      </w:r>
      <w:r>
        <w:rPr>
          <w:noProof/>
        </w:rPr>
        <w:tab/>
      </w:r>
      <w:r>
        <w:rPr>
          <w:noProof/>
        </w:rPr>
        <w:fldChar w:fldCharType="begin"/>
      </w:r>
      <w:r>
        <w:rPr>
          <w:noProof/>
        </w:rPr>
        <w:instrText xml:space="preserve"> PAGEREF _Toc411878685 \h </w:instrText>
      </w:r>
      <w:r>
        <w:rPr>
          <w:noProof/>
        </w:rPr>
      </w:r>
      <w:r>
        <w:rPr>
          <w:noProof/>
        </w:rPr>
        <w:fldChar w:fldCharType="separate"/>
      </w:r>
      <w:r>
        <w:rPr>
          <w:noProof/>
        </w:rPr>
        <w:t>4</w:t>
      </w:r>
      <w:r>
        <w:rPr>
          <w:noProof/>
        </w:rPr>
        <w:fldChar w:fldCharType="end"/>
      </w:r>
    </w:p>
    <w:p w14:paraId="53F720B5" w14:textId="77777777" w:rsidR="00B46E14" w:rsidRDefault="00B46E14">
      <w:pPr>
        <w:pStyle w:val="TM2"/>
        <w:tabs>
          <w:tab w:val="right" w:pos="9056"/>
        </w:tabs>
        <w:rPr>
          <w:i w:val="0"/>
          <w:noProof/>
          <w:sz w:val="24"/>
          <w:szCs w:val="24"/>
        </w:rPr>
      </w:pPr>
      <w:r>
        <w:rPr>
          <w:noProof/>
        </w:rPr>
        <w:t>La « société de travailleurs », conséquence de l’émancipation du travail</w:t>
      </w:r>
      <w:r>
        <w:rPr>
          <w:noProof/>
        </w:rPr>
        <w:tab/>
      </w:r>
      <w:r>
        <w:rPr>
          <w:noProof/>
        </w:rPr>
        <w:fldChar w:fldCharType="begin"/>
      </w:r>
      <w:r>
        <w:rPr>
          <w:noProof/>
        </w:rPr>
        <w:instrText xml:space="preserve"> PAGEREF _Toc411878686 \h </w:instrText>
      </w:r>
      <w:r>
        <w:rPr>
          <w:noProof/>
        </w:rPr>
      </w:r>
      <w:r>
        <w:rPr>
          <w:noProof/>
        </w:rPr>
        <w:fldChar w:fldCharType="separate"/>
      </w:r>
      <w:r>
        <w:rPr>
          <w:noProof/>
        </w:rPr>
        <w:t>4</w:t>
      </w:r>
      <w:r>
        <w:rPr>
          <w:noProof/>
        </w:rPr>
        <w:fldChar w:fldCharType="end"/>
      </w:r>
    </w:p>
    <w:p w14:paraId="4AAEB34B" w14:textId="77777777" w:rsidR="00B46E14" w:rsidRDefault="00B46E14">
      <w:pPr>
        <w:pStyle w:val="TM2"/>
        <w:tabs>
          <w:tab w:val="right" w:pos="9056"/>
        </w:tabs>
        <w:rPr>
          <w:i w:val="0"/>
          <w:noProof/>
          <w:sz w:val="24"/>
          <w:szCs w:val="24"/>
        </w:rPr>
      </w:pPr>
      <w:r>
        <w:rPr>
          <w:noProof/>
        </w:rPr>
        <w:t>Dernier stade de la société de travail : la planète des singes</w:t>
      </w:r>
      <w:r>
        <w:rPr>
          <w:noProof/>
        </w:rPr>
        <w:tab/>
      </w:r>
      <w:r>
        <w:rPr>
          <w:noProof/>
        </w:rPr>
        <w:fldChar w:fldCharType="begin"/>
      </w:r>
      <w:r>
        <w:rPr>
          <w:noProof/>
        </w:rPr>
        <w:instrText xml:space="preserve"> PAGEREF _Toc411878687 \h </w:instrText>
      </w:r>
      <w:r>
        <w:rPr>
          <w:noProof/>
        </w:rPr>
      </w:r>
      <w:r>
        <w:rPr>
          <w:noProof/>
        </w:rPr>
        <w:fldChar w:fldCharType="separate"/>
      </w:r>
      <w:r>
        <w:rPr>
          <w:noProof/>
        </w:rPr>
        <w:t>6</w:t>
      </w:r>
      <w:r>
        <w:rPr>
          <w:noProof/>
        </w:rPr>
        <w:fldChar w:fldCharType="end"/>
      </w:r>
    </w:p>
    <w:p w14:paraId="2B212189" w14:textId="77777777" w:rsidR="00B46E14" w:rsidRDefault="00B46E14">
      <w:pPr>
        <w:pStyle w:val="TM2"/>
        <w:tabs>
          <w:tab w:val="right" w:pos="9056"/>
        </w:tabs>
        <w:rPr>
          <w:i w:val="0"/>
          <w:noProof/>
          <w:sz w:val="24"/>
          <w:szCs w:val="24"/>
        </w:rPr>
      </w:pPr>
      <w:r>
        <w:rPr>
          <w:noProof/>
        </w:rPr>
        <w:t xml:space="preserve">Un monde dans lequel toutes les activités ont été transformées en travail est un monde où règne la </w:t>
      </w:r>
      <w:r w:rsidRPr="00BE4AB3">
        <w:rPr>
          <w:noProof/>
        </w:rPr>
        <w:t>désolation</w:t>
      </w:r>
      <w:r>
        <w:rPr>
          <w:noProof/>
        </w:rPr>
        <w:tab/>
      </w:r>
      <w:r>
        <w:rPr>
          <w:noProof/>
        </w:rPr>
        <w:fldChar w:fldCharType="begin"/>
      </w:r>
      <w:r>
        <w:rPr>
          <w:noProof/>
        </w:rPr>
        <w:instrText xml:space="preserve"> PAGEREF _Toc411878688 \h </w:instrText>
      </w:r>
      <w:r>
        <w:rPr>
          <w:noProof/>
        </w:rPr>
      </w:r>
      <w:r>
        <w:rPr>
          <w:noProof/>
        </w:rPr>
        <w:fldChar w:fldCharType="separate"/>
      </w:r>
      <w:r>
        <w:rPr>
          <w:noProof/>
        </w:rPr>
        <w:t>6</w:t>
      </w:r>
      <w:r>
        <w:rPr>
          <w:noProof/>
        </w:rPr>
        <w:fldChar w:fldCharType="end"/>
      </w:r>
    </w:p>
    <w:p w14:paraId="31103DB7" w14:textId="77777777" w:rsidR="00B46E14" w:rsidRDefault="00B46E14">
      <w:pPr>
        <w:pStyle w:val="TM2"/>
        <w:tabs>
          <w:tab w:val="right" w:pos="9056"/>
        </w:tabs>
        <w:rPr>
          <w:i w:val="0"/>
          <w:noProof/>
          <w:sz w:val="24"/>
          <w:szCs w:val="24"/>
        </w:rPr>
      </w:pPr>
      <w:r>
        <w:rPr>
          <w:noProof/>
        </w:rPr>
        <w:t>Le travail, soumettant les hommes à la société, les déracine et les rend superflus</w:t>
      </w:r>
      <w:r>
        <w:rPr>
          <w:noProof/>
        </w:rPr>
        <w:tab/>
      </w:r>
      <w:r>
        <w:rPr>
          <w:noProof/>
        </w:rPr>
        <w:fldChar w:fldCharType="begin"/>
      </w:r>
      <w:r>
        <w:rPr>
          <w:noProof/>
        </w:rPr>
        <w:instrText xml:space="preserve"> PAGEREF _Toc411878689 \h </w:instrText>
      </w:r>
      <w:r>
        <w:rPr>
          <w:noProof/>
        </w:rPr>
      </w:r>
      <w:r>
        <w:rPr>
          <w:noProof/>
        </w:rPr>
        <w:fldChar w:fldCharType="separate"/>
      </w:r>
      <w:r>
        <w:rPr>
          <w:noProof/>
        </w:rPr>
        <w:t>7</w:t>
      </w:r>
      <w:r>
        <w:rPr>
          <w:noProof/>
        </w:rPr>
        <w:fldChar w:fldCharType="end"/>
      </w:r>
    </w:p>
    <w:p w14:paraId="571C711E" w14:textId="77777777" w:rsidR="00B46E14" w:rsidRDefault="00B46E14">
      <w:pPr>
        <w:pStyle w:val="TM2"/>
        <w:tabs>
          <w:tab w:val="right" w:pos="9056"/>
        </w:tabs>
        <w:rPr>
          <w:i w:val="0"/>
          <w:noProof/>
          <w:sz w:val="24"/>
          <w:szCs w:val="24"/>
        </w:rPr>
      </w:pPr>
      <w:r>
        <w:rPr>
          <w:noProof/>
        </w:rPr>
        <w:t>Si l’homme ne se libère du travail que dans une société devenue « société de travailleurs », c’est une mystification</w:t>
      </w:r>
      <w:r>
        <w:rPr>
          <w:noProof/>
        </w:rPr>
        <w:tab/>
      </w:r>
      <w:r>
        <w:rPr>
          <w:noProof/>
        </w:rPr>
        <w:fldChar w:fldCharType="begin"/>
      </w:r>
      <w:r>
        <w:rPr>
          <w:noProof/>
        </w:rPr>
        <w:instrText xml:space="preserve"> PAGEREF _Toc411878690 \h </w:instrText>
      </w:r>
      <w:r>
        <w:rPr>
          <w:noProof/>
        </w:rPr>
      </w:r>
      <w:r>
        <w:rPr>
          <w:noProof/>
        </w:rPr>
        <w:fldChar w:fldCharType="separate"/>
      </w:r>
      <w:r>
        <w:rPr>
          <w:noProof/>
        </w:rPr>
        <w:t>8</w:t>
      </w:r>
      <w:r>
        <w:rPr>
          <w:noProof/>
        </w:rPr>
        <w:fldChar w:fldCharType="end"/>
      </w:r>
    </w:p>
    <w:p w14:paraId="792C6B5B" w14:textId="77777777" w:rsidR="00B46E14" w:rsidRDefault="00B46E14">
      <w:pPr>
        <w:pStyle w:val="TM2"/>
        <w:tabs>
          <w:tab w:val="right" w:pos="9056"/>
        </w:tabs>
        <w:rPr>
          <w:i w:val="0"/>
          <w:noProof/>
          <w:sz w:val="24"/>
          <w:szCs w:val="24"/>
        </w:rPr>
      </w:pPr>
      <w:r>
        <w:rPr>
          <w:noProof/>
        </w:rPr>
        <w:t>Le travail, en tant que tel, n’a pas besoin de la présence d’autrui</w:t>
      </w:r>
      <w:r>
        <w:rPr>
          <w:noProof/>
        </w:rPr>
        <w:tab/>
      </w:r>
      <w:r>
        <w:rPr>
          <w:noProof/>
        </w:rPr>
        <w:fldChar w:fldCharType="begin"/>
      </w:r>
      <w:r>
        <w:rPr>
          <w:noProof/>
        </w:rPr>
        <w:instrText xml:space="preserve"> PAGEREF _Toc411878691 \h </w:instrText>
      </w:r>
      <w:r>
        <w:rPr>
          <w:noProof/>
        </w:rPr>
      </w:r>
      <w:r>
        <w:rPr>
          <w:noProof/>
        </w:rPr>
        <w:fldChar w:fldCharType="separate"/>
      </w:r>
      <w:r>
        <w:rPr>
          <w:noProof/>
        </w:rPr>
        <w:t>8</w:t>
      </w:r>
      <w:r>
        <w:rPr>
          <w:noProof/>
        </w:rPr>
        <w:fldChar w:fldCharType="end"/>
      </w:r>
    </w:p>
    <w:p w14:paraId="381F6BA2" w14:textId="77777777" w:rsidR="00B46E14" w:rsidRDefault="00B46E14">
      <w:pPr>
        <w:pStyle w:val="TM1"/>
        <w:tabs>
          <w:tab w:val="right" w:pos="9056"/>
        </w:tabs>
        <w:rPr>
          <w:b w:val="0"/>
          <w:noProof/>
          <w:sz w:val="24"/>
          <w:szCs w:val="24"/>
        </w:rPr>
      </w:pPr>
      <w:r>
        <w:rPr>
          <w:noProof/>
        </w:rPr>
        <w:t>Le travail et l’homme</w:t>
      </w:r>
      <w:r>
        <w:rPr>
          <w:noProof/>
        </w:rPr>
        <w:tab/>
      </w:r>
      <w:r>
        <w:rPr>
          <w:noProof/>
        </w:rPr>
        <w:fldChar w:fldCharType="begin"/>
      </w:r>
      <w:r>
        <w:rPr>
          <w:noProof/>
        </w:rPr>
        <w:instrText xml:space="preserve"> PAGEREF _Toc411878692 \h </w:instrText>
      </w:r>
      <w:r>
        <w:rPr>
          <w:noProof/>
        </w:rPr>
      </w:r>
      <w:r>
        <w:rPr>
          <w:noProof/>
        </w:rPr>
        <w:fldChar w:fldCharType="separate"/>
      </w:r>
      <w:r>
        <w:rPr>
          <w:noProof/>
        </w:rPr>
        <w:t>8</w:t>
      </w:r>
      <w:r>
        <w:rPr>
          <w:noProof/>
        </w:rPr>
        <w:fldChar w:fldCharType="end"/>
      </w:r>
    </w:p>
    <w:p w14:paraId="2870FD25" w14:textId="77777777" w:rsidR="00B46E14" w:rsidRDefault="00B46E14">
      <w:pPr>
        <w:pStyle w:val="TM2"/>
        <w:tabs>
          <w:tab w:val="right" w:pos="9056"/>
        </w:tabs>
        <w:rPr>
          <w:i w:val="0"/>
          <w:noProof/>
          <w:sz w:val="24"/>
          <w:szCs w:val="24"/>
        </w:rPr>
      </w:pPr>
      <w:r>
        <w:rPr>
          <w:noProof/>
        </w:rPr>
        <w:t xml:space="preserve">Condition humaine et condition de l’homme </w:t>
      </w:r>
      <w:r w:rsidRPr="00BE4AB3">
        <w:rPr>
          <w:noProof/>
        </w:rPr>
        <w:t>moderne</w:t>
      </w:r>
      <w:r>
        <w:rPr>
          <w:noProof/>
        </w:rPr>
        <w:tab/>
      </w:r>
      <w:r>
        <w:rPr>
          <w:noProof/>
        </w:rPr>
        <w:fldChar w:fldCharType="begin"/>
      </w:r>
      <w:r>
        <w:rPr>
          <w:noProof/>
        </w:rPr>
        <w:instrText xml:space="preserve"> PAGEREF _Toc411878693 \h </w:instrText>
      </w:r>
      <w:r>
        <w:rPr>
          <w:noProof/>
        </w:rPr>
      </w:r>
      <w:r>
        <w:rPr>
          <w:noProof/>
        </w:rPr>
        <w:fldChar w:fldCharType="separate"/>
      </w:r>
      <w:r>
        <w:rPr>
          <w:noProof/>
        </w:rPr>
        <w:t>8</w:t>
      </w:r>
      <w:r>
        <w:rPr>
          <w:noProof/>
        </w:rPr>
        <w:fldChar w:fldCharType="end"/>
      </w:r>
    </w:p>
    <w:p w14:paraId="11AC3F5F" w14:textId="77777777" w:rsidR="00B46E14" w:rsidRDefault="00B46E14">
      <w:pPr>
        <w:pStyle w:val="TM2"/>
        <w:tabs>
          <w:tab w:val="right" w:pos="9056"/>
        </w:tabs>
        <w:rPr>
          <w:i w:val="0"/>
          <w:noProof/>
          <w:sz w:val="24"/>
          <w:szCs w:val="24"/>
        </w:rPr>
      </w:pPr>
      <w:r>
        <w:rPr>
          <w:noProof/>
        </w:rPr>
        <w:t>L’ « humanisme » du travail est une contradiction dans les termes</w:t>
      </w:r>
      <w:r>
        <w:rPr>
          <w:noProof/>
        </w:rPr>
        <w:tab/>
      </w:r>
      <w:r>
        <w:rPr>
          <w:noProof/>
        </w:rPr>
        <w:fldChar w:fldCharType="begin"/>
      </w:r>
      <w:r>
        <w:rPr>
          <w:noProof/>
        </w:rPr>
        <w:instrText xml:space="preserve"> PAGEREF _Toc411878694 \h </w:instrText>
      </w:r>
      <w:r>
        <w:rPr>
          <w:noProof/>
        </w:rPr>
      </w:r>
      <w:r>
        <w:rPr>
          <w:noProof/>
        </w:rPr>
        <w:fldChar w:fldCharType="separate"/>
      </w:r>
      <w:r>
        <w:rPr>
          <w:noProof/>
        </w:rPr>
        <w:t>9</w:t>
      </w:r>
      <w:r>
        <w:rPr>
          <w:noProof/>
        </w:rPr>
        <w:fldChar w:fldCharType="end"/>
      </w:r>
    </w:p>
    <w:p w14:paraId="1807EB91" w14:textId="77777777" w:rsidR="00B46E14" w:rsidRDefault="00B46E14">
      <w:pPr>
        <w:pStyle w:val="TM1"/>
        <w:tabs>
          <w:tab w:val="right" w:pos="9056"/>
        </w:tabs>
        <w:rPr>
          <w:b w:val="0"/>
          <w:noProof/>
          <w:sz w:val="24"/>
          <w:szCs w:val="24"/>
        </w:rPr>
      </w:pPr>
      <w:r>
        <w:rPr>
          <w:noProof/>
        </w:rPr>
        <w:t>Travail et action ; travail et politique</w:t>
      </w:r>
      <w:r>
        <w:rPr>
          <w:noProof/>
        </w:rPr>
        <w:tab/>
      </w:r>
      <w:r>
        <w:rPr>
          <w:noProof/>
        </w:rPr>
        <w:fldChar w:fldCharType="begin"/>
      </w:r>
      <w:r>
        <w:rPr>
          <w:noProof/>
        </w:rPr>
        <w:instrText xml:space="preserve"> PAGEREF _Toc411878695 \h </w:instrText>
      </w:r>
      <w:r>
        <w:rPr>
          <w:noProof/>
        </w:rPr>
      </w:r>
      <w:r>
        <w:rPr>
          <w:noProof/>
        </w:rPr>
        <w:fldChar w:fldCharType="separate"/>
      </w:r>
      <w:r>
        <w:rPr>
          <w:noProof/>
        </w:rPr>
        <w:t>9</w:t>
      </w:r>
      <w:r>
        <w:rPr>
          <w:noProof/>
        </w:rPr>
        <w:fldChar w:fldCharType="end"/>
      </w:r>
    </w:p>
    <w:p w14:paraId="02E4DB2B" w14:textId="77777777" w:rsidR="00B46E14" w:rsidRDefault="00B46E14">
      <w:pPr>
        <w:pStyle w:val="TM2"/>
        <w:tabs>
          <w:tab w:val="right" w:pos="9056"/>
        </w:tabs>
        <w:rPr>
          <w:i w:val="0"/>
          <w:noProof/>
          <w:sz w:val="24"/>
          <w:szCs w:val="24"/>
        </w:rPr>
      </w:pPr>
      <w:r>
        <w:rPr>
          <w:noProof/>
        </w:rPr>
        <w:t>Le travail a toujours été un principe antipolitique</w:t>
      </w:r>
      <w:r>
        <w:rPr>
          <w:noProof/>
        </w:rPr>
        <w:tab/>
      </w:r>
      <w:r>
        <w:rPr>
          <w:noProof/>
        </w:rPr>
        <w:fldChar w:fldCharType="begin"/>
      </w:r>
      <w:r>
        <w:rPr>
          <w:noProof/>
        </w:rPr>
        <w:instrText xml:space="preserve"> PAGEREF _Toc411878696 \h </w:instrText>
      </w:r>
      <w:r>
        <w:rPr>
          <w:noProof/>
        </w:rPr>
      </w:r>
      <w:r>
        <w:rPr>
          <w:noProof/>
        </w:rPr>
        <w:fldChar w:fldCharType="separate"/>
      </w:r>
      <w:r>
        <w:rPr>
          <w:noProof/>
        </w:rPr>
        <w:t>9</w:t>
      </w:r>
      <w:r>
        <w:rPr>
          <w:noProof/>
        </w:rPr>
        <w:fldChar w:fldCharType="end"/>
      </w:r>
    </w:p>
    <w:p w14:paraId="20B8AAA8" w14:textId="77777777" w:rsidR="00B46E14" w:rsidRDefault="00B46E14">
      <w:pPr>
        <w:pStyle w:val="TM1"/>
        <w:tabs>
          <w:tab w:val="right" w:pos="9056"/>
        </w:tabs>
        <w:rPr>
          <w:b w:val="0"/>
          <w:noProof/>
          <w:sz w:val="24"/>
          <w:szCs w:val="24"/>
        </w:rPr>
      </w:pPr>
      <w:r>
        <w:rPr>
          <w:noProof/>
        </w:rPr>
        <w:t>Travail et œuvre</w:t>
      </w:r>
      <w:r>
        <w:rPr>
          <w:noProof/>
        </w:rPr>
        <w:tab/>
      </w:r>
      <w:r>
        <w:rPr>
          <w:noProof/>
        </w:rPr>
        <w:fldChar w:fldCharType="begin"/>
      </w:r>
      <w:r>
        <w:rPr>
          <w:noProof/>
        </w:rPr>
        <w:instrText xml:space="preserve"> PAGEREF _Toc411878697 \h </w:instrText>
      </w:r>
      <w:r>
        <w:rPr>
          <w:noProof/>
        </w:rPr>
      </w:r>
      <w:r>
        <w:rPr>
          <w:noProof/>
        </w:rPr>
        <w:fldChar w:fldCharType="separate"/>
      </w:r>
      <w:r>
        <w:rPr>
          <w:noProof/>
        </w:rPr>
        <w:t>9</w:t>
      </w:r>
      <w:r>
        <w:rPr>
          <w:noProof/>
        </w:rPr>
        <w:fldChar w:fldCharType="end"/>
      </w:r>
    </w:p>
    <w:p w14:paraId="6777C50D" w14:textId="77777777" w:rsidR="00B46E14" w:rsidRDefault="00B46E14">
      <w:pPr>
        <w:pStyle w:val="TM2"/>
        <w:tabs>
          <w:tab w:val="right" w:pos="9056"/>
        </w:tabs>
        <w:rPr>
          <w:i w:val="0"/>
          <w:noProof/>
          <w:sz w:val="24"/>
          <w:szCs w:val="24"/>
        </w:rPr>
      </w:pPr>
      <w:r>
        <w:rPr>
          <w:noProof/>
        </w:rPr>
        <w:t>Ponos et ergon</w:t>
      </w:r>
      <w:r>
        <w:rPr>
          <w:noProof/>
        </w:rPr>
        <w:tab/>
      </w:r>
      <w:r>
        <w:rPr>
          <w:noProof/>
        </w:rPr>
        <w:fldChar w:fldCharType="begin"/>
      </w:r>
      <w:r>
        <w:rPr>
          <w:noProof/>
        </w:rPr>
        <w:instrText xml:space="preserve"> PAGEREF _Toc411878698 \h </w:instrText>
      </w:r>
      <w:r>
        <w:rPr>
          <w:noProof/>
        </w:rPr>
      </w:r>
      <w:r>
        <w:rPr>
          <w:noProof/>
        </w:rPr>
        <w:fldChar w:fldCharType="separate"/>
      </w:r>
      <w:r>
        <w:rPr>
          <w:noProof/>
        </w:rPr>
        <w:t>9</w:t>
      </w:r>
      <w:r>
        <w:rPr>
          <w:noProof/>
        </w:rPr>
        <w:fldChar w:fldCharType="end"/>
      </w:r>
    </w:p>
    <w:p w14:paraId="78CF6247" w14:textId="77777777" w:rsidR="00B46E14" w:rsidRDefault="00B46E14">
      <w:pPr>
        <w:pStyle w:val="TM2"/>
        <w:tabs>
          <w:tab w:val="right" w:pos="9056"/>
        </w:tabs>
        <w:rPr>
          <w:i w:val="0"/>
          <w:noProof/>
          <w:sz w:val="24"/>
          <w:szCs w:val="24"/>
        </w:rPr>
      </w:pPr>
      <w:r>
        <w:rPr>
          <w:noProof/>
        </w:rPr>
        <w:t>Fondement linguistique de la distinction du travail et de l’œuvre</w:t>
      </w:r>
      <w:r>
        <w:rPr>
          <w:noProof/>
        </w:rPr>
        <w:tab/>
      </w:r>
      <w:r>
        <w:rPr>
          <w:noProof/>
        </w:rPr>
        <w:fldChar w:fldCharType="begin"/>
      </w:r>
      <w:r>
        <w:rPr>
          <w:noProof/>
        </w:rPr>
        <w:instrText xml:space="preserve"> PAGEREF _Toc411878699 \h </w:instrText>
      </w:r>
      <w:r>
        <w:rPr>
          <w:noProof/>
        </w:rPr>
      </w:r>
      <w:r>
        <w:rPr>
          <w:noProof/>
        </w:rPr>
        <w:fldChar w:fldCharType="separate"/>
      </w:r>
      <w:r>
        <w:rPr>
          <w:noProof/>
        </w:rPr>
        <w:t>10</w:t>
      </w:r>
      <w:r>
        <w:rPr>
          <w:noProof/>
        </w:rPr>
        <w:fldChar w:fldCharType="end"/>
      </w:r>
    </w:p>
    <w:p w14:paraId="46FA46D6" w14:textId="77777777" w:rsidR="00B46E14" w:rsidRDefault="00B46E14">
      <w:pPr>
        <w:pStyle w:val="TM2"/>
        <w:tabs>
          <w:tab w:val="right" w:pos="9056"/>
        </w:tabs>
        <w:rPr>
          <w:i w:val="0"/>
          <w:noProof/>
          <w:sz w:val="24"/>
          <w:szCs w:val="24"/>
        </w:rPr>
      </w:pPr>
      <w:r>
        <w:rPr>
          <w:noProof/>
        </w:rPr>
        <w:t>Le travail (</w:t>
      </w:r>
      <w:r w:rsidRPr="00BE4AB3">
        <w:rPr>
          <w:noProof/>
        </w:rPr>
        <w:t>labor</w:t>
      </w:r>
      <w:r>
        <w:rPr>
          <w:noProof/>
        </w:rPr>
        <w:t>) est au service de la nature, l’œuvre (</w:t>
      </w:r>
      <w:r w:rsidRPr="00BE4AB3">
        <w:rPr>
          <w:noProof/>
        </w:rPr>
        <w:t>work</w:t>
      </w:r>
      <w:r>
        <w:rPr>
          <w:noProof/>
        </w:rPr>
        <w:t>) lui fait violence</w:t>
      </w:r>
      <w:r>
        <w:rPr>
          <w:noProof/>
        </w:rPr>
        <w:tab/>
      </w:r>
      <w:r>
        <w:rPr>
          <w:noProof/>
        </w:rPr>
        <w:fldChar w:fldCharType="begin"/>
      </w:r>
      <w:r>
        <w:rPr>
          <w:noProof/>
        </w:rPr>
        <w:instrText xml:space="preserve"> PAGEREF _Toc411878700 \h </w:instrText>
      </w:r>
      <w:r>
        <w:rPr>
          <w:noProof/>
        </w:rPr>
      </w:r>
      <w:r>
        <w:rPr>
          <w:noProof/>
        </w:rPr>
        <w:fldChar w:fldCharType="separate"/>
      </w:r>
      <w:r>
        <w:rPr>
          <w:noProof/>
        </w:rPr>
        <w:t>10</w:t>
      </w:r>
      <w:r>
        <w:rPr>
          <w:noProof/>
        </w:rPr>
        <w:fldChar w:fldCharType="end"/>
      </w:r>
    </w:p>
    <w:p w14:paraId="0A7C6220" w14:textId="77777777" w:rsidR="00B46E14" w:rsidRDefault="00B46E14">
      <w:pPr>
        <w:pStyle w:val="TM2"/>
        <w:tabs>
          <w:tab w:val="right" w:pos="9056"/>
        </w:tabs>
        <w:rPr>
          <w:i w:val="0"/>
          <w:noProof/>
          <w:sz w:val="24"/>
          <w:szCs w:val="24"/>
        </w:rPr>
      </w:pPr>
      <w:r>
        <w:rPr>
          <w:noProof/>
        </w:rPr>
        <w:t>L’œuvre dépasse le travail et le processus vital : elle rend le monde possible</w:t>
      </w:r>
      <w:r>
        <w:rPr>
          <w:noProof/>
        </w:rPr>
        <w:tab/>
      </w:r>
      <w:r>
        <w:rPr>
          <w:noProof/>
        </w:rPr>
        <w:fldChar w:fldCharType="begin"/>
      </w:r>
      <w:r>
        <w:rPr>
          <w:noProof/>
        </w:rPr>
        <w:instrText xml:space="preserve"> PAGEREF _Toc411878701 \h </w:instrText>
      </w:r>
      <w:r>
        <w:rPr>
          <w:noProof/>
        </w:rPr>
      </w:r>
      <w:r>
        <w:rPr>
          <w:noProof/>
        </w:rPr>
        <w:fldChar w:fldCharType="separate"/>
      </w:r>
      <w:r>
        <w:rPr>
          <w:noProof/>
        </w:rPr>
        <w:t>11</w:t>
      </w:r>
      <w:r>
        <w:rPr>
          <w:noProof/>
        </w:rPr>
        <w:fldChar w:fldCharType="end"/>
      </w:r>
    </w:p>
    <w:p w14:paraId="60CD2C0E" w14:textId="77777777" w:rsidR="00B46E14" w:rsidRDefault="00B46E14">
      <w:pPr>
        <w:pStyle w:val="TM2"/>
        <w:tabs>
          <w:tab w:val="right" w:pos="9056"/>
        </w:tabs>
        <w:rPr>
          <w:i w:val="0"/>
          <w:noProof/>
          <w:sz w:val="24"/>
          <w:szCs w:val="24"/>
        </w:rPr>
      </w:pPr>
      <w:r>
        <w:rPr>
          <w:noProof/>
        </w:rPr>
        <w:t xml:space="preserve">C’est le passage de l’outil à la machine qui a conduit l’ouvrier moderne à devenir un </w:t>
      </w:r>
      <w:r w:rsidRPr="00BE4AB3">
        <w:rPr>
          <w:noProof/>
        </w:rPr>
        <w:t>animal laborans</w:t>
      </w:r>
      <w:r>
        <w:rPr>
          <w:noProof/>
        </w:rPr>
        <w:tab/>
      </w:r>
      <w:r>
        <w:rPr>
          <w:noProof/>
        </w:rPr>
        <w:fldChar w:fldCharType="begin"/>
      </w:r>
      <w:r>
        <w:rPr>
          <w:noProof/>
        </w:rPr>
        <w:instrText xml:space="preserve"> PAGEREF _Toc411878702 \h </w:instrText>
      </w:r>
      <w:r>
        <w:rPr>
          <w:noProof/>
        </w:rPr>
      </w:r>
      <w:r>
        <w:rPr>
          <w:noProof/>
        </w:rPr>
        <w:fldChar w:fldCharType="separate"/>
      </w:r>
      <w:r>
        <w:rPr>
          <w:noProof/>
        </w:rPr>
        <w:t>11</w:t>
      </w:r>
      <w:r>
        <w:rPr>
          <w:noProof/>
        </w:rPr>
        <w:fldChar w:fldCharType="end"/>
      </w:r>
    </w:p>
    <w:p w14:paraId="3A200B66" w14:textId="77777777" w:rsidR="00B46E14" w:rsidRDefault="00B46E14">
      <w:pPr>
        <w:pStyle w:val="TM2"/>
        <w:tabs>
          <w:tab w:val="right" w:pos="9056"/>
        </w:tabs>
        <w:rPr>
          <w:i w:val="0"/>
          <w:noProof/>
          <w:sz w:val="24"/>
          <w:szCs w:val="24"/>
        </w:rPr>
      </w:pPr>
      <w:r>
        <w:rPr>
          <w:noProof/>
        </w:rPr>
        <w:t>La transformation de l’œuvre en travail dans la société moderne, effet de la division du travail</w:t>
      </w:r>
      <w:r>
        <w:rPr>
          <w:noProof/>
        </w:rPr>
        <w:tab/>
      </w:r>
      <w:r>
        <w:rPr>
          <w:noProof/>
        </w:rPr>
        <w:fldChar w:fldCharType="begin"/>
      </w:r>
      <w:r>
        <w:rPr>
          <w:noProof/>
        </w:rPr>
        <w:instrText xml:space="preserve"> PAGEREF _Toc411878703 \h </w:instrText>
      </w:r>
      <w:r>
        <w:rPr>
          <w:noProof/>
        </w:rPr>
      </w:r>
      <w:r>
        <w:rPr>
          <w:noProof/>
        </w:rPr>
        <w:fldChar w:fldCharType="separate"/>
      </w:r>
      <w:r>
        <w:rPr>
          <w:noProof/>
        </w:rPr>
        <w:t>13</w:t>
      </w:r>
      <w:r>
        <w:rPr>
          <w:noProof/>
        </w:rPr>
        <w:fldChar w:fldCharType="end"/>
      </w:r>
    </w:p>
    <w:p w14:paraId="7A621A9F" w14:textId="77777777" w:rsidR="00B46E14" w:rsidRDefault="00B46E14">
      <w:pPr>
        <w:pStyle w:val="TM2"/>
        <w:tabs>
          <w:tab w:val="right" w:pos="9056"/>
        </w:tabs>
        <w:rPr>
          <w:i w:val="0"/>
          <w:noProof/>
          <w:sz w:val="24"/>
          <w:szCs w:val="24"/>
        </w:rPr>
      </w:pPr>
      <w:r>
        <w:rPr>
          <w:noProof/>
        </w:rPr>
        <w:t>« La distinction entre travail productif et travail improductif contient, encore que de manière préjudicielle, la distinction plus fondamentale du travail et de l’œuvre. »</w:t>
      </w:r>
      <w:r>
        <w:rPr>
          <w:noProof/>
        </w:rPr>
        <w:tab/>
      </w:r>
      <w:r>
        <w:rPr>
          <w:noProof/>
        </w:rPr>
        <w:fldChar w:fldCharType="begin"/>
      </w:r>
      <w:r>
        <w:rPr>
          <w:noProof/>
        </w:rPr>
        <w:instrText xml:space="preserve"> PAGEREF _Toc411878704 \h </w:instrText>
      </w:r>
      <w:r>
        <w:rPr>
          <w:noProof/>
        </w:rPr>
      </w:r>
      <w:r>
        <w:rPr>
          <w:noProof/>
        </w:rPr>
        <w:fldChar w:fldCharType="separate"/>
      </w:r>
      <w:r>
        <w:rPr>
          <w:noProof/>
        </w:rPr>
        <w:t>13</w:t>
      </w:r>
      <w:r>
        <w:rPr>
          <w:noProof/>
        </w:rPr>
        <w:fldChar w:fldCharType="end"/>
      </w:r>
    </w:p>
    <w:p w14:paraId="20A44C69" w14:textId="77777777" w:rsidR="00B46E14" w:rsidRDefault="00B46E14">
      <w:pPr>
        <w:pStyle w:val="TM2"/>
        <w:tabs>
          <w:tab w:val="right" w:pos="9056"/>
        </w:tabs>
        <w:rPr>
          <w:i w:val="0"/>
          <w:noProof/>
          <w:sz w:val="24"/>
          <w:szCs w:val="24"/>
        </w:rPr>
      </w:pPr>
      <w:r w:rsidRPr="00BE4AB3">
        <w:rPr>
          <w:noProof/>
        </w:rPr>
        <w:t>Animal laborans</w:t>
      </w:r>
      <w:r>
        <w:rPr>
          <w:noProof/>
        </w:rPr>
        <w:t xml:space="preserve"> et </w:t>
      </w:r>
      <w:r w:rsidRPr="00BE4AB3">
        <w:rPr>
          <w:noProof/>
        </w:rPr>
        <w:t>homo faber</w:t>
      </w:r>
      <w:r>
        <w:rPr>
          <w:noProof/>
        </w:rPr>
        <w:tab/>
      </w:r>
      <w:r>
        <w:rPr>
          <w:noProof/>
        </w:rPr>
        <w:fldChar w:fldCharType="begin"/>
      </w:r>
      <w:r>
        <w:rPr>
          <w:noProof/>
        </w:rPr>
        <w:instrText xml:space="preserve"> PAGEREF _Toc411878705 \h </w:instrText>
      </w:r>
      <w:r>
        <w:rPr>
          <w:noProof/>
        </w:rPr>
      </w:r>
      <w:r>
        <w:rPr>
          <w:noProof/>
        </w:rPr>
        <w:fldChar w:fldCharType="separate"/>
      </w:r>
      <w:r>
        <w:rPr>
          <w:noProof/>
        </w:rPr>
        <w:t>13</w:t>
      </w:r>
      <w:r>
        <w:rPr>
          <w:noProof/>
        </w:rPr>
        <w:fldChar w:fldCharType="end"/>
      </w:r>
    </w:p>
    <w:p w14:paraId="5A141B5B" w14:textId="77777777" w:rsidR="00B46E14" w:rsidRDefault="00B46E14">
      <w:pPr>
        <w:pStyle w:val="TM3"/>
        <w:tabs>
          <w:tab w:val="right" w:pos="9056"/>
        </w:tabs>
        <w:rPr>
          <w:noProof/>
          <w:sz w:val="24"/>
          <w:szCs w:val="24"/>
        </w:rPr>
      </w:pPr>
      <w:r>
        <w:rPr>
          <w:noProof/>
        </w:rPr>
        <w:t>Différence d’idéaux</w:t>
      </w:r>
      <w:r>
        <w:rPr>
          <w:noProof/>
        </w:rPr>
        <w:tab/>
      </w:r>
      <w:r>
        <w:rPr>
          <w:noProof/>
        </w:rPr>
        <w:fldChar w:fldCharType="begin"/>
      </w:r>
      <w:r>
        <w:rPr>
          <w:noProof/>
        </w:rPr>
        <w:instrText xml:space="preserve"> PAGEREF _Toc411878706 \h </w:instrText>
      </w:r>
      <w:r>
        <w:rPr>
          <w:noProof/>
        </w:rPr>
      </w:r>
      <w:r>
        <w:rPr>
          <w:noProof/>
        </w:rPr>
        <w:fldChar w:fldCharType="separate"/>
      </w:r>
      <w:r>
        <w:rPr>
          <w:noProof/>
        </w:rPr>
        <w:t>13</w:t>
      </w:r>
      <w:r>
        <w:rPr>
          <w:noProof/>
        </w:rPr>
        <w:fldChar w:fldCharType="end"/>
      </w:r>
    </w:p>
    <w:p w14:paraId="506A4946" w14:textId="77777777" w:rsidR="00B46E14" w:rsidRDefault="00B46E14">
      <w:pPr>
        <w:pStyle w:val="TM3"/>
        <w:tabs>
          <w:tab w:val="right" w:pos="9056"/>
        </w:tabs>
        <w:rPr>
          <w:noProof/>
          <w:sz w:val="24"/>
          <w:szCs w:val="24"/>
        </w:rPr>
      </w:pPr>
      <w:r>
        <w:rPr>
          <w:noProof/>
        </w:rPr>
        <w:t>Différence de rapport aux instruments</w:t>
      </w:r>
      <w:r>
        <w:rPr>
          <w:noProof/>
        </w:rPr>
        <w:tab/>
      </w:r>
      <w:r>
        <w:rPr>
          <w:noProof/>
        </w:rPr>
        <w:fldChar w:fldCharType="begin"/>
      </w:r>
      <w:r>
        <w:rPr>
          <w:noProof/>
        </w:rPr>
        <w:instrText xml:space="preserve"> PAGEREF _Toc411878707 \h </w:instrText>
      </w:r>
      <w:r>
        <w:rPr>
          <w:noProof/>
        </w:rPr>
      </w:r>
      <w:r>
        <w:rPr>
          <w:noProof/>
        </w:rPr>
        <w:fldChar w:fldCharType="separate"/>
      </w:r>
      <w:r>
        <w:rPr>
          <w:noProof/>
        </w:rPr>
        <w:t>13</w:t>
      </w:r>
      <w:r>
        <w:rPr>
          <w:noProof/>
        </w:rPr>
        <w:fldChar w:fldCharType="end"/>
      </w:r>
    </w:p>
    <w:p w14:paraId="1889ECC1" w14:textId="77777777" w:rsidR="00B46E14" w:rsidRDefault="00B46E14">
      <w:pPr>
        <w:pStyle w:val="TM3"/>
        <w:tabs>
          <w:tab w:val="right" w:pos="9056"/>
        </w:tabs>
        <w:rPr>
          <w:noProof/>
          <w:sz w:val="24"/>
          <w:szCs w:val="24"/>
        </w:rPr>
      </w:pPr>
      <w:r>
        <w:rPr>
          <w:noProof/>
        </w:rPr>
        <w:t>La distinction des fins et des moyens, essentielle à l’</w:t>
      </w:r>
      <w:r w:rsidRPr="00BE4AB3">
        <w:rPr>
          <w:i/>
          <w:noProof/>
        </w:rPr>
        <w:t>homo faber</w:t>
      </w:r>
      <w:r>
        <w:rPr>
          <w:noProof/>
        </w:rPr>
        <w:t>, n’a aucun sens pour l’</w:t>
      </w:r>
      <w:r w:rsidRPr="00BE4AB3">
        <w:rPr>
          <w:i/>
          <w:noProof/>
        </w:rPr>
        <w:t>animal laborans</w:t>
      </w:r>
      <w:r>
        <w:rPr>
          <w:noProof/>
        </w:rPr>
        <w:tab/>
      </w:r>
      <w:r>
        <w:rPr>
          <w:noProof/>
        </w:rPr>
        <w:fldChar w:fldCharType="begin"/>
      </w:r>
      <w:r>
        <w:rPr>
          <w:noProof/>
        </w:rPr>
        <w:instrText xml:space="preserve"> PAGEREF _Toc411878708 \h </w:instrText>
      </w:r>
      <w:r>
        <w:rPr>
          <w:noProof/>
        </w:rPr>
      </w:r>
      <w:r>
        <w:rPr>
          <w:noProof/>
        </w:rPr>
        <w:fldChar w:fldCharType="separate"/>
      </w:r>
      <w:r>
        <w:rPr>
          <w:noProof/>
        </w:rPr>
        <w:t>13</w:t>
      </w:r>
      <w:r>
        <w:rPr>
          <w:noProof/>
        </w:rPr>
        <w:fldChar w:fldCharType="end"/>
      </w:r>
    </w:p>
    <w:p w14:paraId="7E4C7848" w14:textId="77777777" w:rsidR="00B46E14" w:rsidRDefault="00B46E14">
      <w:pPr>
        <w:pStyle w:val="TM3"/>
        <w:tabs>
          <w:tab w:val="right" w:pos="9056"/>
        </w:tabs>
        <w:rPr>
          <w:noProof/>
          <w:sz w:val="24"/>
          <w:szCs w:val="24"/>
        </w:rPr>
      </w:pPr>
      <w:r>
        <w:rPr>
          <w:noProof/>
        </w:rPr>
        <w:t>Servir la nature (</w:t>
      </w:r>
      <w:r w:rsidRPr="00BE4AB3">
        <w:rPr>
          <w:i/>
          <w:noProof/>
        </w:rPr>
        <w:t>animal laborans</w:t>
      </w:r>
      <w:r>
        <w:rPr>
          <w:noProof/>
        </w:rPr>
        <w:t>) ou lui faire violence (</w:t>
      </w:r>
      <w:r w:rsidRPr="00BE4AB3">
        <w:rPr>
          <w:i/>
          <w:noProof/>
        </w:rPr>
        <w:t>homo faber</w:t>
      </w:r>
      <w:r>
        <w:rPr>
          <w:noProof/>
        </w:rPr>
        <w:t>)</w:t>
      </w:r>
      <w:r>
        <w:rPr>
          <w:noProof/>
        </w:rPr>
        <w:tab/>
      </w:r>
      <w:r>
        <w:rPr>
          <w:noProof/>
        </w:rPr>
        <w:fldChar w:fldCharType="begin"/>
      </w:r>
      <w:r>
        <w:rPr>
          <w:noProof/>
        </w:rPr>
        <w:instrText xml:space="preserve"> PAGEREF _Toc411878709 \h </w:instrText>
      </w:r>
      <w:r>
        <w:rPr>
          <w:noProof/>
        </w:rPr>
      </w:r>
      <w:r>
        <w:rPr>
          <w:noProof/>
        </w:rPr>
        <w:fldChar w:fldCharType="separate"/>
      </w:r>
      <w:r>
        <w:rPr>
          <w:noProof/>
        </w:rPr>
        <w:t>14</w:t>
      </w:r>
      <w:r>
        <w:rPr>
          <w:noProof/>
        </w:rPr>
        <w:fldChar w:fldCharType="end"/>
      </w:r>
    </w:p>
    <w:p w14:paraId="56AF6FFF" w14:textId="77777777" w:rsidR="00B46E14" w:rsidRDefault="00B46E14">
      <w:pPr>
        <w:pStyle w:val="TM3"/>
        <w:tabs>
          <w:tab w:val="right" w:pos="9056"/>
        </w:tabs>
        <w:rPr>
          <w:noProof/>
          <w:sz w:val="24"/>
          <w:szCs w:val="24"/>
        </w:rPr>
      </w:pPr>
      <w:r>
        <w:rPr>
          <w:noProof/>
        </w:rPr>
        <w:t>Solitude de l’</w:t>
      </w:r>
      <w:r w:rsidRPr="00BE4AB3">
        <w:rPr>
          <w:i/>
          <w:noProof/>
        </w:rPr>
        <w:t>homo faber</w:t>
      </w:r>
      <w:r>
        <w:rPr>
          <w:noProof/>
        </w:rPr>
        <w:t>, grégarité de l’</w:t>
      </w:r>
      <w:r w:rsidRPr="00BE4AB3">
        <w:rPr>
          <w:i/>
          <w:noProof/>
        </w:rPr>
        <w:t>animal laborans</w:t>
      </w:r>
      <w:r>
        <w:rPr>
          <w:noProof/>
        </w:rPr>
        <w:tab/>
      </w:r>
      <w:r>
        <w:rPr>
          <w:noProof/>
        </w:rPr>
        <w:fldChar w:fldCharType="begin"/>
      </w:r>
      <w:r>
        <w:rPr>
          <w:noProof/>
        </w:rPr>
        <w:instrText xml:space="preserve"> PAGEREF _Toc411878710 \h </w:instrText>
      </w:r>
      <w:r>
        <w:rPr>
          <w:noProof/>
        </w:rPr>
      </w:r>
      <w:r>
        <w:rPr>
          <w:noProof/>
        </w:rPr>
        <w:fldChar w:fldCharType="separate"/>
      </w:r>
      <w:r>
        <w:rPr>
          <w:noProof/>
        </w:rPr>
        <w:t>15</w:t>
      </w:r>
      <w:r>
        <w:rPr>
          <w:noProof/>
        </w:rPr>
        <w:fldChar w:fldCharType="end"/>
      </w:r>
    </w:p>
    <w:p w14:paraId="23685DA2" w14:textId="77777777" w:rsidR="00B46E14" w:rsidRDefault="00B46E14">
      <w:pPr>
        <w:pStyle w:val="TM2"/>
        <w:tabs>
          <w:tab w:val="right" w:pos="9056"/>
        </w:tabs>
        <w:rPr>
          <w:i w:val="0"/>
          <w:noProof/>
          <w:sz w:val="24"/>
          <w:szCs w:val="24"/>
        </w:rPr>
      </w:pPr>
      <w:r>
        <w:rPr>
          <w:noProof/>
        </w:rPr>
        <w:t>L’œuvre, à la différence du travail, s’exécute sous la conduite d’un modèle</w:t>
      </w:r>
      <w:r>
        <w:rPr>
          <w:noProof/>
        </w:rPr>
        <w:tab/>
      </w:r>
      <w:r>
        <w:rPr>
          <w:noProof/>
        </w:rPr>
        <w:fldChar w:fldCharType="begin"/>
      </w:r>
      <w:r>
        <w:rPr>
          <w:noProof/>
        </w:rPr>
        <w:instrText xml:space="preserve"> PAGEREF _Toc411878711 \h </w:instrText>
      </w:r>
      <w:r>
        <w:rPr>
          <w:noProof/>
        </w:rPr>
      </w:r>
      <w:r>
        <w:rPr>
          <w:noProof/>
        </w:rPr>
        <w:fldChar w:fldCharType="separate"/>
      </w:r>
      <w:r>
        <w:rPr>
          <w:noProof/>
        </w:rPr>
        <w:t>15</w:t>
      </w:r>
      <w:r>
        <w:rPr>
          <w:noProof/>
        </w:rPr>
        <w:fldChar w:fldCharType="end"/>
      </w:r>
    </w:p>
    <w:p w14:paraId="75DCDB14" w14:textId="77777777" w:rsidR="00B46E14" w:rsidRDefault="00B46E14">
      <w:pPr>
        <w:pStyle w:val="TM2"/>
        <w:tabs>
          <w:tab w:val="right" w:pos="9056"/>
        </w:tabs>
        <w:rPr>
          <w:i w:val="0"/>
          <w:noProof/>
          <w:sz w:val="24"/>
          <w:szCs w:val="24"/>
        </w:rPr>
      </w:pPr>
      <w:r>
        <w:rPr>
          <w:noProof/>
        </w:rPr>
        <w:t>La fin du modèle de la fabrication</w:t>
      </w:r>
      <w:r>
        <w:rPr>
          <w:noProof/>
        </w:rPr>
        <w:tab/>
      </w:r>
      <w:r>
        <w:rPr>
          <w:noProof/>
        </w:rPr>
        <w:fldChar w:fldCharType="begin"/>
      </w:r>
      <w:r>
        <w:rPr>
          <w:noProof/>
        </w:rPr>
        <w:instrText xml:space="preserve"> PAGEREF _Toc411878712 \h </w:instrText>
      </w:r>
      <w:r>
        <w:rPr>
          <w:noProof/>
        </w:rPr>
      </w:r>
      <w:r>
        <w:rPr>
          <w:noProof/>
        </w:rPr>
        <w:fldChar w:fldCharType="separate"/>
      </w:r>
      <w:r>
        <w:rPr>
          <w:noProof/>
        </w:rPr>
        <w:t>16</w:t>
      </w:r>
      <w:r>
        <w:rPr>
          <w:noProof/>
        </w:rPr>
        <w:fldChar w:fldCharType="end"/>
      </w:r>
    </w:p>
    <w:p w14:paraId="34CD7631" w14:textId="77777777" w:rsidR="00B46E14" w:rsidRDefault="00B46E14" w:rsidP="00B46E14">
      <w:r>
        <w:fldChar w:fldCharType="end"/>
      </w:r>
      <w:bookmarkStart w:id="0" w:name="_GoBack"/>
      <w:bookmarkEnd w:id="0"/>
    </w:p>
    <w:p w14:paraId="493C0D3E" w14:textId="77777777" w:rsidR="00B46E14" w:rsidRDefault="00B46E14" w:rsidP="00B46E14"/>
    <w:p w14:paraId="1FD4DC64" w14:textId="77777777" w:rsidR="00727515" w:rsidRDefault="00727515" w:rsidP="00727515">
      <w:pPr>
        <w:pStyle w:val="Titre1"/>
      </w:pPr>
      <w:bookmarkStart w:id="1" w:name="_Toc411878675"/>
      <w:r>
        <w:lastRenderedPageBreak/>
        <w:t>Travail et vie</w:t>
      </w:r>
      <w:bookmarkEnd w:id="1"/>
    </w:p>
    <w:p w14:paraId="4417AC23" w14:textId="77777777" w:rsidR="00727515" w:rsidRDefault="00727515" w:rsidP="00727515">
      <w:pPr>
        <w:pStyle w:val="Titre2"/>
      </w:pPr>
      <w:bookmarkStart w:id="2" w:name="_Toc411878676"/>
      <w:r>
        <w:t xml:space="preserve">Le primat de la vie sur l’être est l’origine de la définition de l’homme comme </w:t>
      </w:r>
      <w:r w:rsidRPr="00BB543C">
        <w:rPr>
          <w:i/>
        </w:rPr>
        <w:t xml:space="preserve">animal </w:t>
      </w:r>
      <w:proofErr w:type="spellStart"/>
      <w:r w:rsidRPr="00BB543C">
        <w:rPr>
          <w:i/>
        </w:rPr>
        <w:t>laborans</w:t>
      </w:r>
      <w:bookmarkEnd w:id="2"/>
      <w:proofErr w:type="spellEnd"/>
    </w:p>
    <w:p w14:paraId="5B33A350" w14:textId="77777777" w:rsidR="00727515" w:rsidRPr="00BB543C" w:rsidRDefault="00727515" w:rsidP="00727515">
      <w:r>
        <w:t>« </w:t>
      </w:r>
      <w:r w:rsidRPr="00BB543C">
        <w:t xml:space="preserve">Nietzsche et </w:t>
      </w:r>
      <w:r>
        <w:t>Marx :</w:t>
      </w:r>
      <w:r w:rsidRPr="00BB543C">
        <w:t xml:space="preserve"> la philosophie qui correspond à la doctrine du travail chez Marx n’est pas celle de Hegel </w:t>
      </w:r>
      <w:r>
        <w:t>mais celle de Nietzsche !</w:t>
      </w:r>
      <w:r w:rsidRPr="00BB543C">
        <w:t xml:space="preserve"> La vie </w:t>
      </w:r>
      <w:r>
        <w:t>« progresse »</w:t>
      </w:r>
      <w:r w:rsidRPr="00BB543C">
        <w:t xml:space="preserve"> sous la forme de </w:t>
      </w:r>
      <w:r>
        <w:t>l’ « éternel retour »</w:t>
      </w:r>
      <w:r w:rsidRPr="00BB543C">
        <w:t xml:space="preserve"> et c’est </w:t>
      </w:r>
      <w:r>
        <w:t>à</w:t>
      </w:r>
      <w:r w:rsidRPr="00BB543C">
        <w:t xml:space="preserve"> cette </w:t>
      </w:r>
      <w:r w:rsidRPr="00BB543C">
        <w:rPr>
          <w:i/>
        </w:rPr>
        <w:t>forme</w:t>
      </w:r>
      <w:r w:rsidRPr="00BB543C">
        <w:t xml:space="preserve"> de mouvement, et non </w:t>
      </w:r>
      <w:r>
        <w:t>au progrès, que cor</w:t>
      </w:r>
      <w:r w:rsidRPr="00BB543C">
        <w:t xml:space="preserve">respond le travail. Pour le fait de travailler, seule existe la </w:t>
      </w:r>
      <w:r w:rsidRPr="00BB543C">
        <w:rPr>
          <w:i/>
        </w:rPr>
        <w:t>vie</w:t>
      </w:r>
      <w:r w:rsidRPr="00BB543C">
        <w:t xml:space="preserve">, à laquelle succède le fait de </w:t>
      </w:r>
      <w:r>
        <w:t>travailler ;</w:t>
      </w:r>
      <w:r w:rsidRPr="00BB543C">
        <w:t xml:space="preserve"> </w:t>
      </w:r>
      <w:r>
        <w:t>l’ « être »</w:t>
      </w:r>
      <w:r w:rsidRPr="00BB543C">
        <w:t xml:space="preserve">, la naissance et la mort en tant que commencement et fin de ce qui est vivant, lui sont inconnus. Pour la vie, la naissance et la mort sont également compris dans le cercle éternel. Le fait que l’être soit devenu le concept central de la métaphysique occidentale signifiait </w:t>
      </w:r>
      <w:r>
        <w:t>implici</w:t>
      </w:r>
      <w:r w:rsidRPr="00BB543C">
        <w:t xml:space="preserve">tement que la vie avait précisément été </w:t>
      </w:r>
      <w:r>
        <w:t>« éliminée »</w:t>
      </w:r>
      <w:r w:rsidRPr="00BB543C">
        <w:t xml:space="preserve">, que ce n’était pas la vie mais l’être qui était la valeur suprême. Il s’est ensuivi que toutes les activités humaines qui s’écartent de la vie et qui tendent vers l’être — qu’il s’agisse de contempler ce qui est ou de produire quelque chose qui est — sont les activités les plus </w:t>
      </w:r>
      <w:r>
        <w:t>élevées ;</w:t>
      </w:r>
      <w:r w:rsidRPr="00BB543C">
        <w:t xml:space="preserve"> toutes celles qui ne font que suivre la vie, qui sont liées aux contraintes de la vie, comme le fait de travailler ou d’avoir des enfants, ce qui englobe les esclaves et les femmes, doivent être </w:t>
      </w:r>
      <w:r>
        <w:t>méprisé</w:t>
      </w:r>
      <w:r w:rsidRPr="00BB543C">
        <w:t xml:space="preserve">es. </w:t>
      </w:r>
      <w:r>
        <w:t>Le renversement nietzsché</w:t>
      </w:r>
      <w:r w:rsidRPr="00BB543C">
        <w:t xml:space="preserve">en fondamental </w:t>
      </w:r>
      <w:r>
        <w:t>du plato</w:t>
      </w:r>
      <w:r w:rsidRPr="00BB543C">
        <w:t xml:space="preserve">nisme concerne moins l’opposition sensible-suprasensible qu’il ne nie inversement l’être et place la vie au centre </w:t>
      </w:r>
      <w:r>
        <w:t>de sa métaphy</w:t>
      </w:r>
      <w:r w:rsidRPr="00BB543C">
        <w:t xml:space="preserve">sique. Il en résulte tout naturellement le concept d’éternel retour en tant qu’il est la forme dans laquelle se meut la </w:t>
      </w:r>
      <w:r>
        <w:t>« </w:t>
      </w:r>
      <w:r w:rsidRPr="00BB543C">
        <w:t xml:space="preserve">vie </w:t>
      </w:r>
      <w:r>
        <w:t>en général »</w:t>
      </w:r>
      <w:r w:rsidRPr="00BB543C">
        <w:t xml:space="preserve">. Rapporté aux hommes, cela signifie que le fait de travailler est l’activité la plus élevée et que l’homme est un </w:t>
      </w:r>
      <w:r w:rsidRPr="00BB543C">
        <w:rPr>
          <w:i/>
        </w:rPr>
        <w:t xml:space="preserve">animal </w:t>
      </w:r>
      <w:proofErr w:type="spellStart"/>
      <w:r w:rsidRPr="00BB543C">
        <w:rPr>
          <w:i/>
        </w:rPr>
        <w:t>laborans</w:t>
      </w:r>
      <w:proofErr w:type="spellEnd"/>
      <w:r w:rsidRPr="00BB543C">
        <w:t xml:space="preserve">. </w:t>
      </w:r>
    </w:p>
    <w:p w14:paraId="670D23C7" w14:textId="77777777" w:rsidR="00727515" w:rsidRDefault="00727515" w:rsidP="00727515">
      <w:r>
        <w:t>À retenir :</w:t>
      </w:r>
      <w:r w:rsidRPr="00BB543C">
        <w:t xml:space="preserve"> le renversement de l’opposition </w:t>
      </w:r>
      <w:r>
        <w:t>sensible-supra</w:t>
      </w:r>
      <w:r w:rsidRPr="00BB543C">
        <w:t>sensible est</w:t>
      </w:r>
      <w:r>
        <w:t xml:space="preserve"> </w:t>
      </w:r>
      <w:r w:rsidRPr="00BB543C">
        <w:t xml:space="preserve">secondaire </w:t>
      </w:r>
      <w:r>
        <w:t>comparé au</w:t>
      </w:r>
      <w:r w:rsidRPr="00BB543C">
        <w:t xml:space="preserve"> renversement</w:t>
      </w:r>
      <w:r>
        <w:t xml:space="preserve"> vie-être. » Arendt, </w:t>
      </w:r>
      <w:r w:rsidRPr="00BB543C">
        <w:rPr>
          <w:i/>
        </w:rPr>
        <w:t>Journal de pensée</w:t>
      </w:r>
      <w:r>
        <w:t>, janvier 1955, XX, [57], Seuil, II, p. 700.</w:t>
      </w:r>
    </w:p>
    <w:p w14:paraId="7E2282D3" w14:textId="77777777" w:rsidR="00727515" w:rsidRDefault="00727515" w:rsidP="00727515">
      <w:pPr>
        <w:pStyle w:val="Titre2"/>
      </w:pPr>
      <w:bookmarkStart w:id="3" w:name="_Toc411878677"/>
      <w:r>
        <w:t xml:space="preserve">La valorisation moderne du travail et le nivellement des distinctions à l’intérieur de la </w:t>
      </w:r>
      <w:proofErr w:type="spellStart"/>
      <w:r w:rsidRPr="00B56855">
        <w:rPr>
          <w:i/>
        </w:rPr>
        <w:t>vita</w:t>
      </w:r>
      <w:proofErr w:type="spellEnd"/>
      <w:r w:rsidRPr="00B56855">
        <w:rPr>
          <w:i/>
        </w:rPr>
        <w:t xml:space="preserve"> activa</w:t>
      </w:r>
      <w:r>
        <w:t xml:space="preserve"> sont liées à la valorisation chrétienne de la vie</w:t>
      </w:r>
      <w:bookmarkEnd w:id="3"/>
    </w:p>
    <w:p w14:paraId="0D01CA52" w14:textId="77777777" w:rsidR="00727515" w:rsidRDefault="00727515" w:rsidP="00727515">
      <w:r>
        <w:t>« </w:t>
      </w:r>
      <w:r w:rsidRPr="00FF571A">
        <w:t>L’affirmation du caractère sacré de la vie tendit à niveler les distinctions et articulations anciennes au sei</w:t>
      </w:r>
      <w:r>
        <w:t xml:space="preserve">n de la </w:t>
      </w:r>
      <w:proofErr w:type="spellStart"/>
      <w:r w:rsidRPr="003C3E9E">
        <w:rPr>
          <w:i/>
        </w:rPr>
        <w:t>vita</w:t>
      </w:r>
      <w:proofErr w:type="spellEnd"/>
      <w:r w:rsidRPr="003C3E9E">
        <w:rPr>
          <w:i/>
        </w:rPr>
        <w:t xml:space="preserve"> activa </w:t>
      </w:r>
      <w:r>
        <w:t>;</w:t>
      </w:r>
      <w:r w:rsidRPr="00FF571A">
        <w:t xml:space="preserve"> le christianisme tendit à considérer le trava</w:t>
      </w:r>
      <w:r>
        <w:t>il</w:t>
      </w:r>
      <w:r w:rsidRPr="00FF571A">
        <w:t xml:space="preserve">, l'œuvre et l'action comme également soumis à la nécessité de la vie présente. En même temps, </w:t>
      </w:r>
      <w:r>
        <w:t>il contri</w:t>
      </w:r>
      <w:r w:rsidRPr="00FF571A">
        <w:t>bua à délivrer partiellement du mépris dont l'avait accablée l’antiquité l’activité de trava</w:t>
      </w:r>
      <w:r>
        <w:t>il</w:t>
      </w:r>
      <w:r w:rsidRPr="00FF571A">
        <w:t>, c’est-à-di</w:t>
      </w:r>
      <w:r>
        <w:t>r</w:t>
      </w:r>
      <w:r w:rsidRPr="00FF571A">
        <w:t xml:space="preserve">e </w:t>
      </w:r>
      <w:r>
        <w:t>tout ce qui peut être nécessair</w:t>
      </w:r>
      <w:r w:rsidRPr="00FF571A">
        <w:t>e pour souteni</w:t>
      </w:r>
      <w:r>
        <w:t>r</w:t>
      </w:r>
      <w:r w:rsidRPr="00FF571A">
        <w:t xml:space="preserve"> le processus biologique. </w:t>
      </w:r>
      <w:r>
        <w:t>Le mépris de l'esclave, dédaigné</w:t>
      </w:r>
      <w:r w:rsidRPr="00FF571A">
        <w:t xml:space="preserve"> parce qu'</w:t>
      </w:r>
      <w:r>
        <w:t>il</w:t>
      </w:r>
      <w:r w:rsidRPr="00FF571A">
        <w:t xml:space="preserve"> ne servait que les nécessités de la vie et qu’</w:t>
      </w:r>
      <w:r>
        <w:t>il se soumet</w:t>
      </w:r>
      <w:r w:rsidRPr="00FF571A">
        <w:t xml:space="preserve">tait </w:t>
      </w:r>
      <w:r>
        <w:rPr>
          <w:b/>
        </w:rPr>
        <w:t xml:space="preserve">[394] </w:t>
      </w:r>
      <w:r w:rsidRPr="00FF571A">
        <w:t xml:space="preserve">à l’oppression pour la raison qu’il tenait </w:t>
      </w:r>
      <w:r>
        <w:t>à v</w:t>
      </w:r>
      <w:r w:rsidRPr="00FF571A">
        <w:t>ivre à tout prix, ce mépris, à l'</w:t>
      </w:r>
      <w:r>
        <w:t>è</w:t>
      </w:r>
      <w:r w:rsidRPr="00FF571A">
        <w:t>re chrétienne, ne pouvait pas survivre.</w:t>
      </w:r>
      <w:r>
        <w:t xml:space="preserve"> » Arendt, </w:t>
      </w:r>
      <w:r w:rsidRPr="00B56855">
        <w:rPr>
          <w:i/>
        </w:rPr>
        <w:t>Condition de l’homme moderne</w:t>
      </w:r>
      <w:r>
        <w:t>, VI, 44, p. 393-394.</w:t>
      </w:r>
    </w:p>
    <w:p w14:paraId="18BB7466" w14:textId="77777777" w:rsidR="00727515" w:rsidRDefault="00727515" w:rsidP="00727515">
      <w:pPr>
        <w:pStyle w:val="Titre2"/>
      </w:pPr>
      <w:bookmarkStart w:id="4" w:name="_Toc411878678"/>
      <w:r>
        <w:t>Le processus de travail et le processus vital sont identiques ; la mémoire et l’œuvre permettent de les dépasser et de rendre possible la pensée et le monde</w:t>
      </w:r>
      <w:bookmarkEnd w:id="4"/>
    </w:p>
    <w:p w14:paraId="6A6D20E7" w14:textId="77777777" w:rsidR="00727515" w:rsidRPr="006C368E" w:rsidRDefault="00727515" w:rsidP="00727515">
      <w:r>
        <w:t>« </w:t>
      </w:r>
      <w:r w:rsidRPr="006C368E">
        <w:t xml:space="preserve">Le processus de travail et le processus vital sont identiques. C’est pourquoi les philosophes en sont subitement venus avec Nietzsche et Bergson à </w:t>
      </w:r>
      <w:r>
        <w:t>l’idé</w:t>
      </w:r>
      <w:r w:rsidRPr="006C368E">
        <w:t xml:space="preserve">e de glorifier la vie dans une </w:t>
      </w:r>
      <w:r>
        <w:t>philoso</w:t>
      </w:r>
      <w:r w:rsidRPr="006C368E">
        <w:t xml:space="preserve">phie de la </w:t>
      </w:r>
      <w:r>
        <w:t>vie ;</w:t>
      </w:r>
      <w:r w:rsidRPr="006C368E">
        <w:t xml:space="preserve"> telle fut leur manière de correspondre </w:t>
      </w:r>
      <w:r>
        <w:t>à</w:t>
      </w:r>
      <w:r w:rsidRPr="006C368E">
        <w:t xml:space="preserve"> l’esprit du temps qui avait élevé le travail au rang d’activité suprême. Dans les deux processus on retrouve la répétition, l’absence de résultat, </w:t>
      </w:r>
      <w:r>
        <w:t>l’ »</w:t>
      </w:r>
      <w:r w:rsidRPr="006C368E">
        <w:t xml:space="preserve">absurdité en </w:t>
      </w:r>
      <w:r>
        <w:t>soi »</w:t>
      </w:r>
      <w:r w:rsidRPr="006C368E">
        <w:t xml:space="preserve">, la </w:t>
      </w:r>
      <w:r>
        <w:t>né</w:t>
      </w:r>
      <w:r w:rsidRPr="006C368E">
        <w:t xml:space="preserve">cessité et l’inutilité finale de </w:t>
      </w:r>
      <w:r>
        <w:t>l’effort :</w:t>
      </w:r>
      <w:r w:rsidRPr="006C368E">
        <w:t xml:space="preserve"> ce qui a été acquis au moyen du travail est détruit, ce qui a vécu meurt. Partout où la vie passe pour sacrée, le travail est estimé, comme c’est le cas chez les anciens Hébreux. </w:t>
      </w:r>
    </w:p>
    <w:p w14:paraId="7794326E" w14:textId="77777777" w:rsidR="00727515" w:rsidRDefault="00727515" w:rsidP="00727515">
      <w:r w:rsidRPr="006C368E">
        <w:t xml:space="preserve">À toutes les époques, des civilisations ont vu le jour à partir d’efforts pour se libérer de ce </w:t>
      </w:r>
      <w:r>
        <w:t>processus né</w:t>
      </w:r>
      <w:r w:rsidRPr="006C368E">
        <w:t xml:space="preserve">antisant du travail et de la vie. À la vie, ou encore à l’émancipation de la vie, correspond la mémoire qui résiste </w:t>
      </w:r>
      <w:r>
        <w:t>à</w:t>
      </w:r>
      <w:r w:rsidRPr="006C368E">
        <w:t xml:space="preserve"> la poursuite absurde, brutale et sans scrupule de la vie, et à partir de laquelle la pensée prend sa </w:t>
      </w:r>
      <w:r>
        <w:t>source ;</w:t>
      </w:r>
      <w:r w:rsidRPr="006C368E">
        <w:t xml:space="preserve"> au travail, ou encore </w:t>
      </w:r>
      <w:r>
        <w:t>à</w:t>
      </w:r>
      <w:r w:rsidRPr="006C368E">
        <w:t xml:space="preserve"> l’émancipation du travail, </w:t>
      </w:r>
      <w:r>
        <w:t>corres</w:t>
      </w:r>
      <w:r w:rsidRPr="006C368E">
        <w:t>pond la fabrication qui commence par la production d’outils, sur lesquels on se décharge pour ainsi dire du travail, et qui [aboutit] à la production d’un monde de chos</w:t>
      </w:r>
      <w:r>
        <w:t>es qui survivent à la vie, pré</w:t>
      </w:r>
      <w:r w:rsidRPr="006C368E">
        <w:t>cisément en tant qu’elles sont ina</w:t>
      </w:r>
      <w:r>
        <w:t>nimé</w:t>
      </w:r>
      <w:r w:rsidRPr="006C368E">
        <w:t xml:space="preserve">es. Toutes deux sont </w:t>
      </w:r>
      <w:proofErr w:type="spellStart"/>
      <w:r w:rsidRPr="00DE647C">
        <w:rPr>
          <w:i/>
        </w:rPr>
        <w:t>athanatidzein</w:t>
      </w:r>
      <w:proofErr w:type="spellEnd"/>
      <w:r>
        <w:t xml:space="preserve"> et toutes deux naissent de la « condition humaine »</w:t>
      </w:r>
      <w:r w:rsidRPr="006C368E">
        <w:t>, mais pour autant qu’elle est surmont</w:t>
      </w:r>
      <w:r>
        <w:t>ée. L’homme moderne a renoncé à</w:t>
      </w:r>
      <w:r w:rsidRPr="006C368E">
        <w:t xml:space="preserve"> ce dépassement — c’est là l’unique signification du fait </w:t>
      </w:r>
      <w:r>
        <w:t xml:space="preserve">qu’il a perdu sa transcendance. » Arendt, </w:t>
      </w:r>
      <w:r w:rsidRPr="00DE647C">
        <w:rPr>
          <w:i/>
        </w:rPr>
        <w:t>Journal de pensée</w:t>
      </w:r>
      <w:r>
        <w:t>, août 1954, XX, [27], Seuil, II, p. 682.</w:t>
      </w:r>
    </w:p>
    <w:p w14:paraId="0B5F911D" w14:textId="77777777" w:rsidR="00727515" w:rsidRDefault="00727515" w:rsidP="00727515">
      <w:pPr>
        <w:pStyle w:val="Titre2"/>
      </w:pPr>
      <w:bookmarkStart w:id="5" w:name="_Toc411878679"/>
      <w:r>
        <w:t>Mépris du travail et mépris de la vie ; désir d’éternité</w:t>
      </w:r>
      <w:bookmarkEnd w:id="5"/>
    </w:p>
    <w:p w14:paraId="6C4EAF6B" w14:textId="77777777" w:rsidR="00727515" w:rsidRDefault="00727515" w:rsidP="00727515">
      <w:r>
        <w:t xml:space="preserve">« Derrière le mépris du travail, qui est lié à l’être vivant en tant que tel, se dissimule le mépris de la vie qui n’apparaît justifiée que lorsqu’elle sert un « but supérieur ». Ce but supérieur est en vérité ce qui </w:t>
      </w:r>
      <w:r w:rsidRPr="00BB7BCF">
        <w:rPr>
          <w:i/>
        </w:rPr>
        <w:t>dure</w:t>
      </w:r>
      <w:r>
        <w:t xml:space="preserve">, ce qui, à l’origine, survit à l’activité elle-même, l’objet fabriqué. Ensuite 1. ce qui survit à l’individu lui-même, et jouit donc d’une relative éternité, ce qui survit à l’usage, l’œuvre d’art ; et 2. ce qui tout simplement survit à tout, même à la vie du genre humain, donc les idées éternelles ou Dieu. Le mépris du travail est l’expression du mépris de la vie lorsqu’elle n’est pas utilisée comme moyen pour parvenir à l’éternité. » Arendt, </w:t>
      </w:r>
      <w:r w:rsidRPr="00BB7BCF">
        <w:rPr>
          <w:i/>
        </w:rPr>
        <w:t>Journal de pensée</w:t>
      </w:r>
      <w:r>
        <w:t>, mai 1953, XV, [31].</w:t>
      </w:r>
    </w:p>
    <w:p w14:paraId="21AC8A51" w14:textId="77777777" w:rsidR="00727515" w:rsidRDefault="00727515" w:rsidP="00727515">
      <w:pPr>
        <w:pStyle w:val="Titre1"/>
      </w:pPr>
      <w:bookmarkStart w:id="6" w:name="_Toc411878680"/>
      <w:r>
        <w:t>Travail et liberté</w:t>
      </w:r>
      <w:bookmarkEnd w:id="6"/>
    </w:p>
    <w:p w14:paraId="7343155F" w14:textId="77777777" w:rsidR="00727515" w:rsidRDefault="00727515" w:rsidP="00727515">
      <w:pPr>
        <w:pStyle w:val="Titre2"/>
      </w:pPr>
      <w:bookmarkStart w:id="7" w:name="_Toc411878681"/>
      <w:r>
        <w:t>La liberté n’a rien à voir avec le travail</w:t>
      </w:r>
      <w:bookmarkEnd w:id="7"/>
    </w:p>
    <w:p w14:paraId="6F97D672" w14:textId="77777777" w:rsidR="00727515" w:rsidRDefault="00727515" w:rsidP="00727515">
      <w:r>
        <w:t>« </w:t>
      </w:r>
      <w:r w:rsidRPr="00C551A9">
        <w:rPr>
          <w:i/>
        </w:rPr>
        <w:t>À propos de la liberté </w:t>
      </w:r>
      <w:r>
        <w:t xml:space="preserve">: s’en tenir toujours au fait qu’il ne peut y avoir de liberté que dans la pluralité, dans l’espace qui naît </w:t>
      </w:r>
      <w:r w:rsidRPr="00C551A9">
        <w:rPr>
          <w:i/>
        </w:rPr>
        <w:t>entre</w:t>
      </w:r>
      <w:r>
        <w:t xml:space="preserve"> les hommes dans la mesure où ils vivent et </w:t>
      </w:r>
      <w:r w:rsidRPr="00C551A9">
        <w:rPr>
          <w:i/>
        </w:rPr>
        <w:t>agissent</w:t>
      </w:r>
      <w:r>
        <w:t xml:space="preserve"> ensemble. Toutes les tentatives pour découvrir le mystère de la liberté dans le travail ou dans le fait de produire (</w:t>
      </w:r>
      <w:r w:rsidRPr="00C551A9">
        <w:rPr>
          <w:i/>
        </w:rPr>
        <w:t xml:space="preserve">homo </w:t>
      </w:r>
      <w:proofErr w:type="spellStart"/>
      <w:r w:rsidRPr="00C551A9">
        <w:rPr>
          <w:i/>
        </w:rPr>
        <w:t>faber</w:t>
      </w:r>
      <w:proofErr w:type="spellEnd"/>
      <w:r>
        <w:t xml:space="preserve">) sont mensongères ; on aboutit toujours à la « liberté cachée dans la nécessité » et autres tours de passe-passe. (Caractéristique parce qu’absurde : </w:t>
      </w:r>
      <w:r w:rsidRPr="00C551A9">
        <w:rPr>
          <w:i/>
        </w:rPr>
        <w:t>L’Être et le travail</w:t>
      </w:r>
      <w:r>
        <w:t xml:space="preserve"> de Jules Vuillemin. Le travail se rattache aux </w:t>
      </w:r>
      <w:proofErr w:type="spellStart"/>
      <w:r w:rsidRPr="00C551A9">
        <w:rPr>
          <w:i/>
        </w:rPr>
        <w:t>anankaia</w:t>
      </w:r>
      <w:proofErr w:type="spellEnd"/>
      <w:r>
        <w:t xml:space="preserve">, le fait de produire ce qui est préalablement donné. La liberté n’a rien à voir là-dedans.). » Arendt, </w:t>
      </w:r>
      <w:r w:rsidRPr="00C551A9">
        <w:rPr>
          <w:i/>
        </w:rPr>
        <w:t>Journal de pensée</w:t>
      </w:r>
      <w:r>
        <w:t>, août 1952 (cahier IX, [29]). »</w:t>
      </w:r>
    </w:p>
    <w:p w14:paraId="2F0AB3D9" w14:textId="77777777" w:rsidR="00727515" w:rsidRDefault="00727515" w:rsidP="00727515">
      <w:pPr>
        <w:pStyle w:val="Titre2"/>
      </w:pPr>
      <w:bookmarkStart w:id="8" w:name="_Toc411878682"/>
      <w:r>
        <w:t>Si l’homme ne se libère du travail que dans une société devenue « société de travailleurs », c’est une mystification</w:t>
      </w:r>
      <w:bookmarkEnd w:id="8"/>
    </w:p>
    <w:p w14:paraId="48A25CFB" w14:textId="77777777" w:rsidR="00727515" w:rsidRDefault="00727515" w:rsidP="00727515">
      <w:r>
        <w:t>« C’est l’avène</w:t>
      </w:r>
      <w:r w:rsidRPr="00CA2D8E">
        <w:t>ment de l'automatisation qui, en quelques décennies, probablement videra les usines et libérera l’humanité de son fardeau le plus ancien et le pl</w:t>
      </w:r>
      <w:r>
        <w:t>us naturel, le fardeau du travai</w:t>
      </w:r>
      <w:r w:rsidRPr="00CA2D8E">
        <w:t>l, l’asservissement à la nécessité. Là, encore, c’est un aspect fondamental de la condition humaine qui est en jeu, mais la révolte, le désir d’être délivré des peines du labeur, ne sont pas modernes, ils sont aussi vieux que l’histoire. Le fait m</w:t>
      </w:r>
      <w:r>
        <w:t>ême d’être affranchi du travail n’est pas nouveau non plus ;</w:t>
      </w:r>
      <w:r w:rsidRPr="00CA2D8E">
        <w:t xml:space="preserve"> il </w:t>
      </w:r>
      <w:r>
        <w:t>comptait jadis parmi les privilè</w:t>
      </w:r>
      <w:r w:rsidRPr="00CA2D8E">
        <w:t>ges les plus solidement établis de la minorité. A cet égard, il semblerait que l’on s’est sim</w:t>
      </w:r>
      <w:r>
        <w:t>ple</w:t>
      </w:r>
      <w:r w:rsidRPr="00CA2D8E">
        <w:t>ment servi du progrès scientifique et technique pour accomplir ce dont toutes les époques avaient rêvé sans jamais pouvoir y parvenir. Cela n’est vrai, toutefois, qu’en apparence. L’époque moderne s’accompagne de la glorification théorique du trava</w:t>
      </w:r>
      <w:r>
        <w:t>il</w:t>
      </w:r>
      <w:r w:rsidRPr="00CA2D8E">
        <w:t xml:space="preserve"> et elle arrive en fait à transformer la société tout entière en une société de travailleurs. Le souhait se réalise donc, comme dans les contes de fées, au moment où il ne peut que mystifier</w:t>
      </w:r>
      <w:r>
        <w:t>. C’est une société de travail</w:t>
      </w:r>
      <w:r w:rsidRPr="00CA2D8E">
        <w:t>leurs que l’on va délivrer des chaînes du travail, et cette société ne sait plus rien des ac</w:t>
      </w:r>
      <w:r>
        <w:t>tivités plus hautes et plus enri</w:t>
      </w:r>
      <w:r w:rsidRPr="00CA2D8E">
        <w:t xml:space="preserve">chissantes pour lesquelles </w:t>
      </w:r>
      <w:r>
        <w:t>il</w:t>
      </w:r>
      <w:r w:rsidRPr="00CA2D8E">
        <w:t xml:space="preserve"> vaudrait la peine de gagner cette liberté.</w:t>
      </w:r>
      <w:r>
        <w:t xml:space="preserve"> » Arendt, </w:t>
      </w:r>
      <w:r w:rsidRPr="00ED343D">
        <w:rPr>
          <w:i/>
        </w:rPr>
        <w:t>Condition de l’homme moderne</w:t>
      </w:r>
      <w:r>
        <w:t>, Prologue, p. 37.</w:t>
      </w:r>
    </w:p>
    <w:p w14:paraId="17D5D829" w14:textId="77777777" w:rsidR="00727515" w:rsidRDefault="00727515" w:rsidP="00727515">
      <w:pPr>
        <w:pStyle w:val="Titre2"/>
      </w:pPr>
      <w:bookmarkStart w:id="9" w:name="_Toc411878683"/>
      <w:r>
        <w:t>Travail libéré</w:t>
      </w:r>
      <w:bookmarkEnd w:id="9"/>
    </w:p>
    <w:p w14:paraId="01D2619C" w14:textId="77777777" w:rsidR="00727515" w:rsidRDefault="00727515" w:rsidP="00727515">
      <w:r>
        <w:t>« Le travail</w:t>
      </w:r>
      <w:r w:rsidRPr="00087983">
        <w:t xml:space="preserve"> à la cha</w:t>
      </w:r>
      <w:r>
        <w:t>in</w:t>
      </w:r>
      <w:r w:rsidRPr="00087983">
        <w:t xml:space="preserve">e est le résultat du </w:t>
      </w:r>
      <w:r>
        <w:t>« </w:t>
      </w:r>
      <w:r w:rsidRPr="00087983">
        <w:t xml:space="preserve">concept de fabrication </w:t>
      </w:r>
      <w:r>
        <w:t>(</w:t>
      </w:r>
      <w:proofErr w:type="spellStart"/>
      <w:r w:rsidRPr="00FB6B36">
        <w:rPr>
          <w:i/>
        </w:rPr>
        <w:t>manufactoring</w:t>
      </w:r>
      <w:proofErr w:type="spellEnd"/>
      <w:r>
        <w:t xml:space="preserve">) </w:t>
      </w:r>
      <w:r w:rsidRPr="00087983">
        <w:t>comme processus cont</w:t>
      </w:r>
      <w:r>
        <w:t>in</w:t>
      </w:r>
      <w:r w:rsidRPr="00087983">
        <w:t>u</w:t>
      </w:r>
      <w:r>
        <w:t> » [</w:t>
      </w:r>
      <w:r w:rsidRPr="00087983">
        <w:t xml:space="preserve">John </w:t>
      </w:r>
      <w:proofErr w:type="spellStart"/>
      <w:r w:rsidRPr="00087983">
        <w:t>Diebold</w:t>
      </w:r>
      <w:proofErr w:type="spellEnd"/>
      <w:r w:rsidRPr="00087983">
        <w:t xml:space="preserve">, </w:t>
      </w:r>
      <w:r w:rsidRPr="00C343CD">
        <w:rPr>
          <w:i/>
        </w:rPr>
        <w:t xml:space="preserve">Automation : The </w:t>
      </w:r>
      <w:proofErr w:type="spellStart"/>
      <w:r w:rsidRPr="00C343CD">
        <w:rPr>
          <w:i/>
        </w:rPr>
        <w:t>advent</w:t>
      </w:r>
      <w:proofErr w:type="spellEnd"/>
      <w:r w:rsidRPr="00C343CD">
        <w:rPr>
          <w:i/>
        </w:rPr>
        <w:t xml:space="preserve"> of the </w:t>
      </w:r>
      <w:proofErr w:type="spellStart"/>
      <w:r w:rsidRPr="00C343CD">
        <w:rPr>
          <w:i/>
        </w:rPr>
        <w:t>Automatic</w:t>
      </w:r>
      <w:proofErr w:type="spellEnd"/>
      <w:r w:rsidRPr="00C343CD">
        <w:rPr>
          <w:i/>
        </w:rPr>
        <w:t xml:space="preserve"> </w:t>
      </w:r>
      <w:proofErr w:type="spellStart"/>
      <w:r w:rsidRPr="00C343CD">
        <w:rPr>
          <w:i/>
        </w:rPr>
        <w:t>Factory</w:t>
      </w:r>
      <w:proofErr w:type="spellEnd"/>
      <w:r w:rsidRPr="00087983">
        <w:t xml:space="preserve"> (1952)</w:t>
      </w:r>
      <w:r>
        <w:t>]</w:t>
      </w:r>
      <w:r w:rsidRPr="00087983">
        <w:t xml:space="preserve">, et l’automation, peut-on ajouter, est le résultat de la </w:t>
      </w:r>
      <w:proofErr w:type="spellStart"/>
      <w:r w:rsidRPr="00087983">
        <w:t>machini</w:t>
      </w:r>
      <w:r>
        <w:t>sation</w:t>
      </w:r>
      <w:proofErr w:type="spellEnd"/>
      <w:r>
        <w:t xml:space="preserve"> du travail à la chaîn</w:t>
      </w:r>
      <w:r w:rsidRPr="00087983">
        <w:t>e. Au dé</w:t>
      </w:r>
      <w:r>
        <w:t>gagement (</w:t>
      </w:r>
      <w:r w:rsidRPr="00FB6B36">
        <w:rPr>
          <w:i/>
        </w:rPr>
        <w:t>release</w:t>
      </w:r>
      <w:r>
        <w:t>) de la force de travail humain dans la premiè</w:t>
      </w:r>
      <w:r w:rsidRPr="00087983">
        <w:t>re étape de l’</w:t>
      </w:r>
      <w:r>
        <w:t>in</w:t>
      </w:r>
      <w:r w:rsidRPr="00087983">
        <w:t>dustrialisation, l’automatisation ajoute le dégagem</w:t>
      </w:r>
      <w:r>
        <w:t>ent de la force cérébrale puisque « </w:t>
      </w:r>
      <w:r w:rsidRPr="00087983">
        <w:t xml:space="preserve">les tâches de supervision </w:t>
      </w:r>
      <w:r>
        <w:t>et de contrôle exécutées humain</w:t>
      </w:r>
      <w:r w:rsidRPr="00087983">
        <w:t xml:space="preserve">ement aujourd’hui </w:t>
      </w:r>
      <w:r>
        <w:t>seront faites par les machines »</w:t>
      </w:r>
      <w:r w:rsidRPr="00087983">
        <w:t xml:space="preserve"> (</w:t>
      </w:r>
      <w:r w:rsidRPr="00A97829">
        <w:rPr>
          <w:i/>
        </w:rPr>
        <w:t xml:space="preserve">op. </w:t>
      </w:r>
      <w:proofErr w:type="spellStart"/>
      <w:r w:rsidRPr="00A97829">
        <w:rPr>
          <w:i/>
        </w:rPr>
        <w:t>cit</w:t>
      </w:r>
      <w:proofErr w:type="spellEnd"/>
      <w:r w:rsidRPr="00087983">
        <w:t xml:space="preserve">., p. 140). L’un </w:t>
      </w:r>
      <w:r>
        <w:t>et l’autre soulagent (</w:t>
      </w:r>
      <w:r w:rsidRPr="00FB6B36">
        <w:rPr>
          <w:i/>
        </w:rPr>
        <w:t>releases</w:t>
      </w:r>
      <w:r>
        <w:t>) le travail</w:t>
      </w:r>
      <w:r w:rsidRPr="00087983">
        <w:t>, non pas l’œuvre. L’ouvrier ou l’artisan qui se respecte, dont presque tous les auteurs en ce domaine ess</w:t>
      </w:r>
      <w:r>
        <w:t>ayent désespérément de sauver « </w:t>
      </w:r>
      <w:r w:rsidRPr="00087983">
        <w:t>les vale</w:t>
      </w:r>
      <w:r>
        <w:t xml:space="preserve">urs humaines et psychologiques » (p. 164) – </w:t>
      </w:r>
      <w:r w:rsidRPr="00087983">
        <w:t>parfois avec un gra</w:t>
      </w:r>
      <w:r>
        <w:t>in d’ir</w:t>
      </w:r>
      <w:r w:rsidRPr="00087983">
        <w:t xml:space="preserve">onie </w:t>
      </w:r>
      <w:r>
        <w:t>involontair</w:t>
      </w:r>
      <w:r w:rsidRPr="00087983">
        <w:t xml:space="preserve">e comme lorsque </w:t>
      </w:r>
      <w:proofErr w:type="spellStart"/>
      <w:r w:rsidRPr="00087983">
        <w:t>Diebold</w:t>
      </w:r>
      <w:proofErr w:type="spellEnd"/>
      <w:r w:rsidRPr="00087983">
        <w:t xml:space="preserve"> et d’autres croient sérieusement que l'entretien, qui ne sera peut-être jamais entièrement automatique, peut </w:t>
      </w:r>
      <w:r>
        <w:t>inspir</w:t>
      </w:r>
      <w:r w:rsidRPr="00087983">
        <w:t>er la même satisfaction que la fabrication d’un o</w:t>
      </w:r>
      <w:r>
        <w:t>bjet –</w:t>
      </w:r>
      <w:r w:rsidRPr="00087983">
        <w:t>, cet ouvrier n'a rien à faire ici pour la bonne raison qu’</w:t>
      </w:r>
      <w:r>
        <w:t>il</w:t>
      </w:r>
      <w:r w:rsidRPr="00087983">
        <w:t xml:space="preserve"> a été </w:t>
      </w:r>
      <w:r>
        <w:t>é</w:t>
      </w:r>
      <w:r w:rsidRPr="00087983">
        <w:t>lim</w:t>
      </w:r>
      <w:r>
        <w:t>iné</w:t>
      </w:r>
      <w:r w:rsidRPr="00087983">
        <w:t xml:space="preserve"> de l’usine bien avant que l'on parle d’automatisation. Les ouvriers d’us</w:t>
      </w:r>
      <w:r>
        <w:t>in</w:t>
      </w:r>
      <w:r w:rsidRPr="00087983">
        <w:t xml:space="preserve">e ont toujours </w:t>
      </w:r>
      <w:r>
        <w:t>é</w:t>
      </w:r>
      <w:r w:rsidRPr="00087983">
        <w:t>t</w:t>
      </w:r>
      <w:r>
        <w:t>é</w:t>
      </w:r>
      <w:r w:rsidRPr="00087983">
        <w:t xml:space="preserve"> des trava</w:t>
      </w:r>
      <w:r>
        <w:t>illeurs, et bien qu’il</w:t>
      </w:r>
      <w:r w:rsidRPr="00087983">
        <w:t>s p</w:t>
      </w:r>
      <w:r>
        <w:t>uissent avoir</w:t>
      </w:r>
      <w:r w:rsidRPr="00087983">
        <w:t xml:space="preserve"> d’excellentes raisons de s</w:t>
      </w:r>
      <w:r>
        <w:t>e respecter, ce ne sera certain</w:t>
      </w:r>
      <w:r w:rsidRPr="00087983">
        <w:t>ement pas à cause de leur ou</w:t>
      </w:r>
      <w:r>
        <w:t xml:space="preserve">vrage. » Arendt, </w:t>
      </w:r>
      <w:r w:rsidRPr="00F26226">
        <w:rPr>
          <w:i/>
        </w:rPr>
        <w:t>Condition de l’homme moderne</w:t>
      </w:r>
      <w:r>
        <w:t>, p. 202, note.</w:t>
      </w:r>
    </w:p>
    <w:p w14:paraId="7EF7406F" w14:textId="77777777" w:rsidR="00727515" w:rsidRDefault="00727515" w:rsidP="00727515">
      <w:pPr>
        <w:pStyle w:val="Titre1"/>
      </w:pPr>
      <w:bookmarkStart w:id="10" w:name="_Toc411878684"/>
      <w:r>
        <w:t>Société de travail</w:t>
      </w:r>
      <w:bookmarkEnd w:id="10"/>
    </w:p>
    <w:p w14:paraId="6E6FED51" w14:textId="77777777" w:rsidR="00727515" w:rsidRDefault="00727515" w:rsidP="00727515">
      <w:pPr>
        <w:pStyle w:val="Titre2"/>
      </w:pPr>
      <w:bookmarkStart w:id="11" w:name="_Toc411878685"/>
      <w:r>
        <w:t>La société industrielle a remplacé l’artisanat par le travail</w:t>
      </w:r>
      <w:bookmarkEnd w:id="11"/>
    </w:p>
    <w:p w14:paraId="56F02B18" w14:textId="77777777" w:rsidR="00727515" w:rsidRDefault="00727515" w:rsidP="00727515">
      <w:r>
        <w:t>« </w:t>
      </w:r>
      <w:r w:rsidRPr="00192FD8">
        <w:t>La révolution industrielle a remp</w:t>
      </w:r>
      <w:r>
        <w:t>lacé l’artisanat par le travail ;</w:t>
      </w:r>
      <w:r w:rsidRPr="00192FD8">
        <w:t xml:space="preserve"> il en résulte que les objets du monde moderne sont devenus des produits du trava</w:t>
      </w:r>
      <w:r>
        <w:t>il dont le sort naturel est d’ê</w:t>
      </w:r>
      <w:r w:rsidRPr="00192FD8">
        <w:t xml:space="preserve">tre consommés, au lieu d’être des </w:t>
      </w:r>
      <w:r>
        <w:t>produits de l’œuvre, destinés à</w:t>
      </w:r>
      <w:r w:rsidRPr="00192FD8">
        <w:t xml:space="preserve"> servir.</w:t>
      </w:r>
      <w:r>
        <w:t xml:space="preserve"> » Arendt, </w:t>
      </w:r>
      <w:r w:rsidRPr="00B65900">
        <w:rPr>
          <w:i/>
        </w:rPr>
        <w:t>Condition de l’homme moderne</w:t>
      </w:r>
      <w:r>
        <w:t>, p. 174.</w:t>
      </w:r>
    </w:p>
    <w:p w14:paraId="56B21C7F" w14:textId="77777777" w:rsidR="00727515" w:rsidRDefault="00727515" w:rsidP="00727515">
      <w:pPr>
        <w:pStyle w:val="Titre2"/>
      </w:pPr>
      <w:bookmarkStart w:id="12" w:name="_Toc411878686"/>
      <w:r>
        <w:t>La « société de travailleurs », conséquence de l’émancipation du travail</w:t>
      </w:r>
      <w:bookmarkEnd w:id="12"/>
    </w:p>
    <w:p w14:paraId="09FC19BE" w14:textId="77777777" w:rsidR="00727515" w:rsidRDefault="00727515" w:rsidP="00727515">
      <w:r>
        <w:t>« </w:t>
      </w:r>
      <w:r w:rsidRPr="00192FD8">
        <w:t>On dit souvent que nous vivons dans une société de consommat</w:t>
      </w:r>
      <w:r>
        <w:t>eurs et</w:t>
      </w:r>
      <w:r w:rsidRPr="00192FD8">
        <w:t xml:space="preserve"> puisque, nous l’avons vu, le travail et la consommation ne sont que deux stad</w:t>
      </w:r>
      <w:r>
        <w:t>es d’un même processus imposé à</w:t>
      </w:r>
      <w:r w:rsidRPr="00192FD8">
        <w:t xml:space="preserve"> l’h</w:t>
      </w:r>
      <w:r>
        <w:t>omme par la nécessité de la vie,  ce n'est</w:t>
      </w:r>
      <w:r w:rsidRPr="00192FD8">
        <w:t xml:space="preserve"> qu’une autre façon de dire que nous vivons dans une société de travailleurs. Cette société n’est pas née de l’émanc</w:t>
      </w:r>
      <w:r>
        <w:t xml:space="preserve">ipation des classes laborieuses,  mais de </w:t>
      </w:r>
      <w:r w:rsidRPr="00192FD8">
        <w:t>l’émancipation de l’activité de travail, qui précé</w:t>
      </w:r>
      <w:r>
        <w:t>da de plusieurs siècles l’éman</w:t>
      </w:r>
      <w:r w:rsidRPr="00192FD8">
        <w:t>cipation politique des travailleurs. L’important n’est pas que, pour la première fois dans l’Histoire, les travailleurs soient admis en pleine égalité d</w:t>
      </w:r>
      <w:r>
        <w:t>e droits dans le domaine public :</w:t>
      </w:r>
      <w:r w:rsidRPr="00192FD8">
        <w:t xml:space="preserve"> c’est </w:t>
      </w:r>
      <w:r>
        <w:t>que nous ayons presque réussi à</w:t>
      </w:r>
      <w:r w:rsidRPr="00192FD8">
        <w:t xml:space="preserve"> niveler toutes les activités humaines pour les réduire au même dénominateur qui est de pourvoir aux </w:t>
      </w:r>
      <w:r w:rsidRPr="00D54C78">
        <w:rPr>
          <w:b/>
        </w:rPr>
        <w:t>[177]</w:t>
      </w:r>
      <w:r>
        <w:t xml:space="preserve"> </w:t>
      </w:r>
      <w:r w:rsidRPr="00192FD8">
        <w:t>nécessités de la vie et de produire l’abondance. Quoi que nous fassions no</w:t>
      </w:r>
      <w:r>
        <w:t>us sommes censés le faire pour « gagner notre vie » ;</w:t>
      </w:r>
      <w:r w:rsidRPr="00192FD8">
        <w:t xml:space="preserve"> tel est le verdict de la société, et le nombre des gens, des professionnels en particulier, qui pourraient protester a diminué très rapidement La seule exception que consente la so</w:t>
      </w:r>
      <w:r>
        <w:t>ciété concerne l’artiste qui, à</w:t>
      </w:r>
      <w:r w:rsidRPr="00192FD8">
        <w:t xml:space="preserve"> stri</w:t>
      </w:r>
      <w:r>
        <w:t>ctement parler, est le dernier « ouvrier »</w:t>
      </w:r>
      <w:r w:rsidRPr="00192FD8">
        <w:t xml:space="preserve"> dans une société</w:t>
      </w:r>
      <w:r>
        <w:t xml:space="preserve"> du travail. La même tendance à</w:t>
      </w:r>
      <w:r w:rsidRPr="00192FD8">
        <w:t xml:space="preserve"> rabaisser toutes les activit</w:t>
      </w:r>
      <w:r>
        <w:t>és sérieuses au statut du gagne-</w:t>
      </w:r>
      <w:r w:rsidRPr="00192FD8">
        <w:t>pain se manifeste dans les plus récentes théories du travail, qui, presque unanimement, définissent le travail comme le contraire du jeu. En conséquence, toutes les activités sérieuses, quels qu’en soient les résultats, reçoivent le nom de travail et toute acti</w:t>
      </w:r>
      <w:r>
        <w:t xml:space="preserve">vité qui n’est nécessaire ni à </w:t>
      </w:r>
      <w:r w:rsidRPr="00192FD8">
        <w:t xml:space="preserve">la vie de l’individu ni au processus vital de la société </w:t>
      </w:r>
      <w:r>
        <w:t>est rangée parmi les amusements</w:t>
      </w:r>
      <w:r>
        <w:rPr>
          <w:rStyle w:val="Marquenotebasdepage"/>
        </w:rPr>
        <w:footnoteReference w:id="1"/>
      </w:r>
      <w:r>
        <w:t xml:space="preserve">. Dans ces théories qui, en </w:t>
      </w:r>
      <w:r w:rsidRPr="00D54C78">
        <w:rPr>
          <w:b/>
        </w:rPr>
        <w:t>[178]</w:t>
      </w:r>
      <w:r>
        <w:t xml:space="preserve"> ré</w:t>
      </w:r>
      <w:r w:rsidRPr="00192FD8">
        <w:t>percutant au niveau théorique l’opinion courante d’une société de travail, l</w:t>
      </w:r>
      <w:r>
        <w:t>a durcissent et la conduisent à</w:t>
      </w:r>
      <w:r w:rsidRPr="00192FD8">
        <w:t xml:space="preserve"> ses extrêmes, il ne reste </w:t>
      </w:r>
      <w:r>
        <w:t>même plus l’ « œuvre » de l’artiste :</w:t>
      </w:r>
      <w:r w:rsidRPr="00192FD8">
        <w:t xml:space="preserve"> elle se dissout dans le jeu, elle perd son sens pour le monde. On a le sentiment que l’amusement de l’artiste remplit la même fonction dans le processus vital de travail de la société que le tennis ou les passe-temps</w:t>
      </w:r>
      <w:r>
        <w:t xml:space="preserve"> dans la vie de l’individu. L’é</w:t>
      </w:r>
      <w:r w:rsidRPr="00192FD8">
        <w:t>mancipati</w:t>
      </w:r>
      <w:r>
        <w:t xml:space="preserve">on du travail n’a pas abouti à </w:t>
      </w:r>
      <w:r w:rsidRPr="00192FD8">
        <w:t xml:space="preserve">son égalité avec les autres activités de la </w:t>
      </w:r>
      <w:proofErr w:type="spellStart"/>
      <w:r w:rsidRPr="00DF18E2">
        <w:rPr>
          <w:i/>
        </w:rPr>
        <w:t>vita</w:t>
      </w:r>
      <w:proofErr w:type="spellEnd"/>
      <w:r w:rsidRPr="00DF18E2">
        <w:rPr>
          <w:i/>
        </w:rPr>
        <w:t xml:space="preserve"> activa</w:t>
      </w:r>
      <w:r>
        <w:t>, mais à</w:t>
      </w:r>
      <w:r w:rsidRPr="00192FD8">
        <w:t xml:space="preserve"> sa</w:t>
      </w:r>
      <w:r>
        <w:t xml:space="preserve"> prédominance à peu prè</w:t>
      </w:r>
      <w:r w:rsidRPr="00192FD8">
        <w:t>s i</w:t>
      </w:r>
      <w:r>
        <w:t>ncontestée. Au point de vue du « gagne-pain »</w:t>
      </w:r>
      <w:r w:rsidRPr="00192FD8">
        <w:t xml:space="preserve">, toute activité qui n’est </w:t>
      </w:r>
      <w:r>
        <w:t>pas liée au travail devient un « passe-temps</w:t>
      </w:r>
      <w:r>
        <w:rPr>
          <w:rStyle w:val="Marquenotebasdepage"/>
        </w:rPr>
        <w:footnoteReference w:id="2"/>
      </w:r>
      <w:r>
        <w:t xml:space="preserve">. » Arendt, </w:t>
      </w:r>
      <w:r w:rsidRPr="00B65900">
        <w:rPr>
          <w:i/>
        </w:rPr>
        <w:t>Condition de l’homme moderne</w:t>
      </w:r>
      <w:r>
        <w:t>, p. 176-178.</w:t>
      </w:r>
    </w:p>
    <w:p w14:paraId="27744D31" w14:textId="77777777" w:rsidR="00727515" w:rsidRDefault="00727515" w:rsidP="00727515">
      <w:pPr>
        <w:pStyle w:val="Titre2"/>
      </w:pPr>
      <w:bookmarkStart w:id="13" w:name="_Toc411878687"/>
      <w:r>
        <w:t>Dernier stade de la société de travail : la planète des singes</w:t>
      </w:r>
      <w:bookmarkEnd w:id="13"/>
    </w:p>
    <w:p w14:paraId="33C20900" w14:textId="77777777" w:rsidR="00727515" w:rsidRPr="0061771A" w:rsidRDefault="00727515" w:rsidP="00727515">
      <w:pPr>
        <w:rPr>
          <w:b/>
        </w:rPr>
      </w:pPr>
      <w:r>
        <w:t>« L</w:t>
      </w:r>
      <w:r w:rsidRPr="00FF571A">
        <w:t>e dernier stade de la société de trava</w:t>
      </w:r>
      <w:r>
        <w:t>il, la société d’em</w:t>
      </w:r>
      <w:r w:rsidRPr="00FF571A">
        <w:t>ploy</w:t>
      </w:r>
      <w:r>
        <w:t>é</w:t>
      </w:r>
      <w:r w:rsidRPr="00FF571A">
        <w:t xml:space="preserve">s, exige de ses membres un pur fonctionnement automatique, comme si la vie </w:t>
      </w:r>
      <w:r>
        <w:t>individuelle était réelle</w:t>
      </w:r>
      <w:r w:rsidRPr="00FF571A">
        <w:t>ment submerg</w:t>
      </w:r>
      <w:r>
        <w:t>ée par le processus global de la vie de</w:t>
      </w:r>
      <w:r w:rsidRPr="00FF571A">
        <w:t xml:space="preserve"> l’espèce, comme si l</w:t>
      </w:r>
      <w:r>
        <w:t>a seule décision encore requise</w:t>
      </w:r>
      <w:r w:rsidRPr="00FF571A">
        <w:t xml:space="preserve"> de l’individu était de lâcher, pour ainsi di</w:t>
      </w:r>
      <w:r>
        <w:t>r</w:t>
      </w:r>
      <w:r w:rsidRPr="00FF571A">
        <w:t>e, d'abandonner son in</w:t>
      </w:r>
      <w:r>
        <w:t>dividualité, sa peine et son in</w:t>
      </w:r>
      <w:r w:rsidRPr="00FF571A">
        <w:t>qui</w:t>
      </w:r>
      <w:r>
        <w:t>é</w:t>
      </w:r>
      <w:r w:rsidRPr="00FF571A">
        <w:t xml:space="preserve">tude encore </w:t>
      </w:r>
      <w:r>
        <w:t>in</w:t>
      </w:r>
      <w:r w:rsidRPr="00FF571A">
        <w:t xml:space="preserve">dividuellement senties, et d’acquiescer à un </w:t>
      </w:r>
      <w:r>
        <w:t>type de comportement, hébété, « tranquillisé » et fonc</w:t>
      </w:r>
      <w:r w:rsidRPr="00FF571A">
        <w:t>tionnel. Ce qu’</w:t>
      </w:r>
      <w:r>
        <w:t>il y a de fâcheux</w:t>
      </w:r>
      <w:r w:rsidRPr="00FF571A">
        <w:t xml:space="preserve"> dans les théories </w:t>
      </w:r>
      <w:r>
        <w:rPr>
          <w:b/>
        </w:rPr>
        <w:t xml:space="preserve">[401] </w:t>
      </w:r>
      <w:r w:rsidRPr="00FF571A">
        <w:t>modernes du comportement, ce n’est pas qu’elles sont fausses, c'est qu’elles peuvent deven</w:t>
      </w:r>
      <w:r>
        <w:t>ir vraies, c’est qu’el</w:t>
      </w:r>
      <w:r w:rsidRPr="00FF571A">
        <w:t>les sont, en fait, la me</w:t>
      </w:r>
      <w:r>
        <w:t>ill</w:t>
      </w:r>
      <w:r w:rsidRPr="00FF571A">
        <w:t>eure mise en concepts possible de certaines tendances évidentes de la société moderne. On peut parfaitement concev</w:t>
      </w:r>
      <w:r>
        <w:t xml:space="preserve">oir que l’époque moderne </w:t>
      </w:r>
      <w:r w:rsidRPr="00FF571A">
        <w:t>— qui commença par une explosion d’activité humaine si neuve, si riche de promesses — s’achève dans la passivit</w:t>
      </w:r>
      <w:r>
        <w:t xml:space="preserve">é la plus inerte, la plus stérile que l’Histoire ait </w:t>
      </w:r>
      <w:r w:rsidRPr="00FF571A">
        <w:t xml:space="preserve">jamais connue. </w:t>
      </w:r>
    </w:p>
    <w:p w14:paraId="35E00151" w14:textId="77777777" w:rsidR="00727515" w:rsidRPr="00C61B7E" w:rsidRDefault="00727515" w:rsidP="00727515">
      <w:pPr>
        <w:rPr>
          <w:b/>
        </w:rPr>
      </w:pPr>
      <w:r w:rsidRPr="00FF571A">
        <w:t xml:space="preserve">Mais </w:t>
      </w:r>
      <w:r>
        <w:t>il</w:t>
      </w:r>
      <w:r w:rsidRPr="00FF571A">
        <w:t xml:space="preserve"> y a d’autres signaux d’alarme, plus graves, pour indiquer que l’homme accepterait, qu’</w:t>
      </w:r>
      <w:r>
        <w:t>il</w:t>
      </w:r>
      <w:r w:rsidRPr="00FF571A">
        <w:t xml:space="preserve"> est même peut-être sur le po</w:t>
      </w:r>
      <w:r>
        <w:t>in</w:t>
      </w:r>
      <w:r w:rsidRPr="00FF571A">
        <w:t xml:space="preserve">t, de se changer en cette espèce animale dont, depuis Darwin, </w:t>
      </w:r>
      <w:r>
        <w:t>il</w:t>
      </w:r>
      <w:r w:rsidRPr="00FF571A">
        <w:t xml:space="preserve"> s’imagine qu’</w:t>
      </w:r>
      <w:r>
        <w:t>il</w:t>
      </w:r>
      <w:r w:rsidRPr="00FF571A">
        <w:t xml:space="preserve"> descend.</w:t>
      </w:r>
      <w:r>
        <w:t xml:space="preserve"> » Arendt, </w:t>
      </w:r>
      <w:r w:rsidRPr="00C61B7E">
        <w:rPr>
          <w:i/>
        </w:rPr>
        <w:t>Condition de l’homme moderne</w:t>
      </w:r>
      <w:r>
        <w:t>, VI, 45, p. 400-401.</w:t>
      </w:r>
    </w:p>
    <w:p w14:paraId="6D9F62BB" w14:textId="77777777" w:rsidR="00727515" w:rsidRPr="00C22707" w:rsidRDefault="00727515" w:rsidP="00727515">
      <w:pPr>
        <w:pStyle w:val="Titre2"/>
      </w:pPr>
      <w:bookmarkStart w:id="14" w:name="_Toc411878688"/>
      <w:r>
        <w:t xml:space="preserve">Un monde dans lequel toutes les activités ont été transformées en travail est un monde où règne la </w:t>
      </w:r>
      <w:r w:rsidRPr="00E46A2C">
        <w:rPr>
          <w:i/>
        </w:rPr>
        <w:t>désolation</w:t>
      </w:r>
      <w:bookmarkEnd w:id="14"/>
    </w:p>
    <w:p w14:paraId="169B85C4" w14:textId="77777777" w:rsidR="00727515" w:rsidRDefault="00727515" w:rsidP="00727515">
      <w:r>
        <w:t>« </w:t>
      </w:r>
      <w:r w:rsidRPr="00E46A2C">
        <w:t>Ce que nous appelons isolement</w:t>
      </w:r>
      <w:r>
        <w:t xml:space="preserve"> &lt;</w:t>
      </w:r>
      <w:r w:rsidRPr="00E46A2C">
        <w:rPr>
          <w:i/>
        </w:rPr>
        <w:t>isolation</w:t>
      </w:r>
      <w:r>
        <w:t>&gt;</w:t>
      </w:r>
      <w:r w:rsidRPr="00E46A2C">
        <w:t xml:space="preserve"> dans la sphère politique se nomme </w:t>
      </w:r>
      <w:r>
        <w:t>désolation</w:t>
      </w:r>
      <w:r w:rsidRPr="00E46A2C">
        <w:t xml:space="preserve"> </w:t>
      </w:r>
      <w:r>
        <w:t>&lt;</w:t>
      </w:r>
      <w:proofErr w:type="spellStart"/>
      <w:r w:rsidRPr="00E46A2C">
        <w:rPr>
          <w:i/>
        </w:rPr>
        <w:t>loneliness</w:t>
      </w:r>
      <w:proofErr w:type="spellEnd"/>
      <w:r>
        <w:t xml:space="preserve">&gt; </w:t>
      </w:r>
      <w:r w:rsidRPr="00E46A2C">
        <w:t xml:space="preserve">dans la sphère des relations humaines. Isolement </w:t>
      </w:r>
      <w:r>
        <w:t>et désola</w:t>
      </w:r>
      <w:r w:rsidRPr="00E46A2C">
        <w:t xml:space="preserve">tion ne sont pas identiques. Je peux être isolé -— </w:t>
      </w:r>
      <w:r>
        <w:t>c’est-à-</w:t>
      </w:r>
      <w:r w:rsidRPr="00E46A2C">
        <w:t xml:space="preserve">dire dans une situation où je ne peux agir parce qu’il n’est personne pour </w:t>
      </w:r>
      <w:r>
        <w:t>agir</w:t>
      </w:r>
      <w:r w:rsidRPr="00E46A2C">
        <w:t xml:space="preserve"> avec moi — sans être </w:t>
      </w:r>
      <w:r>
        <w:t xml:space="preserve">« désolé » ; </w:t>
      </w:r>
      <w:r w:rsidRPr="00E46A2C">
        <w:t xml:space="preserve">et je peux être désolé — </w:t>
      </w:r>
      <w:r>
        <w:t>c’est-</w:t>
      </w:r>
      <w:r w:rsidRPr="00E46A2C">
        <w:t xml:space="preserve">à-dire dans une situation où, en tant que personne, je me sens </w:t>
      </w:r>
      <w:r>
        <w:t>à</w:t>
      </w:r>
      <w:r w:rsidRPr="00E46A2C">
        <w:t xml:space="preserve"> l’écart </w:t>
      </w:r>
      <w:r>
        <w:t>de toute compa</w:t>
      </w:r>
      <w:r w:rsidRPr="00E46A2C">
        <w:t xml:space="preserve">gnie humaine — sans être isolé. L’isolement est cette impasse où sont conduits les hommes lorsque la sphère politique de leurs vies, </w:t>
      </w:r>
      <w:r>
        <w:t>où</w:t>
      </w:r>
      <w:r w:rsidRPr="00E46A2C">
        <w:t xml:space="preserve"> ils agissent ensemble dans la poursuite d’une entreprise commune, est détruite. Pourtant l’isolement, bien que destructeur du pouvoir et de la faculté d’agir, non seulement laisse intactes mais est même nécessaire aux activités dites productives des hommes. L’homme, dans la mesure où il est </w:t>
      </w:r>
      <w:r w:rsidRPr="00E46A2C">
        <w:rPr>
          <w:i/>
        </w:rPr>
        <w:t xml:space="preserve">homo </w:t>
      </w:r>
      <w:proofErr w:type="spellStart"/>
      <w:r w:rsidRPr="00E46A2C">
        <w:rPr>
          <w:i/>
        </w:rPr>
        <w:t>faber</w:t>
      </w:r>
      <w:proofErr w:type="spellEnd"/>
      <w:r w:rsidRPr="00E46A2C">
        <w:t xml:space="preserve">, a tendance à s’isoler lui-même dans son travail, autrement dit à quitter temporairement le domaine de la politique. La fabrication </w:t>
      </w:r>
      <w:r>
        <w:t>(</w:t>
      </w:r>
      <w:proofErr w:type="spellStart"/>
      <w:r w:rsidRPr="00E46A2C">
        <w:rPr>
          <w:i/>
        </w:rPr>
        <w:t>poiesis</w:t>
      </w:r>
      <w:proofErr w:type="spellEnd"/>
      <w:r w:rsidRPr="00E46A2C">
        <w:t xml:space="preserve">, la production de choses), en tant qu’elle se distingue de l’action </w:t>
      </w:r>
      <w:r>
        <w:t>(</w:t>
      </w:r>
      <w:r w:rsidRPr="00E46A2C">
        <w:rPr>
          <w:i/>
        </w:rPr>
        <w:t>praxis</w:t>
      </w:r>
      <w:r w:rsidRPr="00E46A2C">
        <w:t xml:space="preserve">) d’une part et du travail pur d’autre part, est toujours menée </w:t>
      </w:r>
      <w:r>
        <w:t>à</w:t>
      </w:r>
      <w:r w:rsidRPr="00E46A2C">
        <w:t xml:space="preserve"> bien dans un </w:t>
      </w:r>
      <w:r>
        <w:t>certain</w:t>
      </w:r>
      <w:r w:rsidRPr="00E46A2C">
        <w:t xml:space="preserve"> isolement par rapport aux préoccupations communes, que le résultat soit une œuvre d’artisanat ou d’art. Dans l’isolement, l’homme reste en contact avec le monde en tant qu’œuvre </w:t>
      </w:r>
      <w:r>
        <w:t>humaine ;</w:t>
      </w:r>
      <w:r w:rsidRPr="00E46A2C">
        <w:t xml:space="preserve"> c’est seulement lorsque la forme la plus élémentaire de la créativité humaine — </w:t>
      </w:r>
      <w:r>
        <w:t>c’est-à-</w:t>
      </w:r>
      <w:r w:rsidRPr="00E46A2C">
        <w:t xml:space="preserve">dire le pouvoir d’ajouter quelque chose de soi au monde commun — est détruite, que l’isolement devient </w:t>
      </w:r>
      <w:r>
        <w:t>absolu</w:t>
      </w:r>
      <w:r w:rsidRPr="00E46A2C">
        <w:t xml:space="preserve">ment insupportable. C’est ce qui peut se produire dans un monde </w:t>
      </w:r>
      <w:r>
        <w:t>où</w:t>
      </w:r>
      <w:r w:rsidRPr="00E46A2C">
        <w:t xml:space="preserve"> les valeurs majeures sont dictées par le </w:t>
      </w:r>
      <w:r>
        <w:t>travail</w:t>
      </w:r>
      <w:r w:rsidRPr="00E46A2C">
        <w:t xml:space="preserve">, autrement dit où toutes les activités humaines ont été transformées en travail. Dans de telles </w:t>
      </w:r>
      <w:r>
        <w:t>condi</w:t>
      </w:r>
      <w:r w:rsidRPr="00E46A2C">
        <w:t xml:space="preserve">tions, seul demeure le pur effort du travail, autrement dit l’effort pour se maintenir en vie, et le rapport au monde comme création humaine est brisé. L’homme isolé qui a perdu sa place dans le </w:t>
      </w:r>
      <w:r>
        <w:t>domain</w:t>
      </w:r>
      <w:r w:rsidRPr="00E46A2C">
        <w:t xml:space="preserve">e politique de l’action est tout autant exclu du monde des choses, s’il n’est plus reconnu comme </w:t>
      </w:r>
      <w:r w:rsidRPr="00E46A2C">
        <w:rPr>
          <w:i/>
        </w:rPr>
        <w:t xml:space="preserve">homo </w:t>
      </w:r>
      <w:proofErr w:type="spellStart"/>
      <w:r w:rsidRPr="00E46A2C">
        <w:rPr>
          <w:i/>
        </w:rPr>
        <w:t>faber</w:t>
      </w:r>
      <w:proofErr w:type="spellEnd"/>
      <w:r w:rsidRPr="00E46A2C">
        <w:t xml:space="preserve"> mais traité comme un </w:t>
      </w:r>
      <w:r w:rsidRPr="00E46A2C">
        <w:rPr>
          <w:i/>
        </w:rPr>
        <w:t xml:space="preserve">animal </w:t>
      </w:r>
      <w:proofErr w:type="spellStart"/>
      <w:r w:rsidRPr="00E46A2C">
        <w:rPr>
          <w:i/>
        </w:rPr>
        <w:t>laborans</w:t>
      </w:r>
      <w:proofErr w:type="spellEnd"/>
      <w:r w:rsidRPr="00E46A2C">
        <w:t xml:space="preserve">, dont le nécessaire </w:t>
      </w:r>
      <w:r>
        <w:t>« métabolisme naturel »</w:t>
      </w:r>
      <w:r w:rsidRPr="00E46A2C">
        <w:t xml:space="preserve"> n’est un sujet </w:t>
      </w:r>
      <w:r>
        <w:t>de préoccupa</w:t>
      </w:r>
      <w:r w:rsidRPr="00E46A2C">
        <w:t xml:space="preserve">tion pour personne. Alors l’isolement devient désolation. Une tyrannie fondée sur l’isolement laisse généralement intactes les capacités </w:t>
      </w:r>
      <w:r>
        <w:t>pro</w:t>
      </w:r>
      <w:r w:rsidRPr="00E46A2C">
        <w:t xml:space="preserve">ductives de </w:t>
      </w:r>
      <w:r>
        <w:t>l’homme</w:t>
      </w:r>
      <w:r w:rsidRPr="00E46A2C">
        <w:t xml:space="preserve"> une tyrannie sur les </w:t>
      </w:r>
      <w:r>
        <w:t>« </w:t>
      </w:r>
      <w:r w:rsidRPr="00E46A2C">
        <w:t>travailleur</w:t>
      </w:r>
      <w:r>
        <w:t>s »</w:t>
      </w:r>
      <w:r w:rsidRPr="00E46A2C">
        <w:t>, comme par exemple le pouvoir sur les esclaves dans l’Antiquité, serait, dès lors, automatiquement un pouvoir sur de</w:t>
      </w:r>
      <w:r>
        <w:t>s hommes désolés et non simple</w:t>
      </w:r>
      <w:r w:rsidRPr="00E46A2C">
        <w:t>ment isol</w:t>
      </w:r>
      <w:r>
        <w:t>és, et tendrait à</w:t>
      </w:r>
      <w:r w:rsidRPr="00E46A2C">
        <w:t xml:space="preserve"> être totalitaire. </w:t>
      </w:r>
    </w:p>
    <w:p w14:paraId="67675DFB" w14:textId="77777777" w:rsidR="00727515" w:rsidRPr="008368E2" w:rsidRDefault="00727515" w:rsidP="00727515">
      <w:r w:rsidRPr="008368E2">
        <w:t xml:space="preserve">Tandis que l’isolement intéresse uniquement le domaine politique de la vie, la désolation intéresse la vie humaine dans sa totalité. Le </w:t>
      </w:r>
      <w:r>
        <w:t>ré</w:t>
      </w:r>
      <w:r w:rsidRPr="008368E2">
        <w:t xml:space="preserve">gime totalitaire comme toutes les tyrannies ne pourrait certainement pas exister sans détruire le domaine public de la vie, </w:t>
      </w:r>
      <w:r>
        <w:t>c’est-à-</w:t>
      </w:r>
      <w:r w:rsidRPr="008368E2">
        <w:t xml:space="preserve">dire sans détruire, en isolant les hommes, leurs capacités politiques. Mais la domination totalitaire, comme forme de gouvernement, est nouvelle en ce qu’elle ne se contente pas de cet isolement et détruit également la vie privée. Elle se fonde sur la désolation, sur l’expérience </w:t>
      </w:r>
      <w:r>
        <w:t>d’abso</w:t>
      </w:r>
      <w:r w:rsidRPr="008368E2">
        <w:t xml:space="preserve">lue </w:t>
      </w:r>
      <w:r>
        <w:t>non-</w:t>
      </w:r>
      <w:r w:rsidRPr="008368E2">
        <w:t xml:space="preserve">appartenance au monde, qui est l’une des expériences les plus radicales et les plus désespérées de l’homme. </w:t>
      </w:r>
    </w:p>
    <w:p w14:paraId="038D65B7" w14:textId="77777777" w:rsidR="00727515" w:rsidRDefault="00727515" w:rsidP="00727515">
      <w:r w:rsidRPr="008368E2">
        <w:t xml:space="preserve">La désolation, fonds commun de la terreur, essence du régime </w:t>
      </w:r>
      <w:r>
        <w:t>totali</w:t>
      </w:r>
      <w:r w:rsidRPr="008368E2">
        <w:t xml:space="preserve">taire, et, pour l’idéologie et le système logique, préparation des </w:t>
      </w:r>
      <w:r>
        <w:t>exécu</w:t>
      </w:r>
      <w:r w:rsidRPr="008368E2">
        <w:t xml:space="preserve">tants et des victimes, est étroitement liée au déracinement et à </w:t>
      </w:r>
      <w:r>
        <w:t>la superfluité</w:t>
      </w:r>
      <w:r w:rsidRPr="008368E2">
        <w:t xml:space="preserve"> qui ont constitué la malédiction des masses modernes depuis le commencement de la révo</w:t>
      </w:r>
      <w:r>
        <w:t>lution in</w:t>
      </w:r>
      <w:r w:rsidRPr="008368E2">
        <w:t xml:space="preserve">dustrielle et qui sont devenus critiques avec la montée de l’impérialisme à la fin du siècle dernier et la débâcle des institutions politiques et des traditions sociales à notre époque. Être déraciné, cela veut dire n’avoir pas de place dans le monde, reconnue et garantie par les </w:t>
      </w:r>
      <w:r>
        <w:t>autres ;</w:t>
      </w:r>
      <w:r w:rsidRPr="008368E2">
        <w:t xml:space="preserve"> être </w:t>
      </w:r>
      <w:r>
        <w:t>super</w:t>
      </w:r>
      <w:r w:rsidRPr="008368E2">
        <w:t xml:space="preserve">flu, cela veut dire n’avoir aucune appartenance au monde. Le </w:t>
      </w:r>
      <w:r>
        <w:t>déraci</w:t>
      </w:r>
      <w:r w:rsidRPr="008368E2">
        <w:t xml:space="preserve">nement peut être la condition préliminaire de la superfluité, de même que l’isolement peut (mais ne doit pas) être la condition préliminaire de la désolation. Prise </w:t>
      </w:r>
      <w:r>
        <w:t>en elle-</w:t>
      </w:r>
      <w:r w:rsidRPr="008368E2">
        <w:t xml:space="preserve">même, abstraction faite de ses causes historiques récentes et de son nouveau rôle dans la politique, la </w:t>
      </w:r>
      <w:r>
        <w:t>déso</w:t>
      </w:r>
      <w:r w:rsidRPr="008368E2">
        <w:t xml:space="preserve">lation va </w:t>
      </w:r>
      <w:r>
        <w:t>à</w:t>
      </w:r>
      <w:r w:rsidRPr="008368E2">
        <w:t xml:space="preserve"> l’encontre des exigences fondamentales de la condition humaine et constitue en même temps l’une des expériences </w:t>
      </w:r>
      <w:r>
        <w:t>essen</w:t>
      </w:r>
      <w:r w:rsidRPr="008368E2">
        <w:t xml:space="preserve">tielles de chaque vie humaine. Même l’expérience du donné matériel et sensible dépend de mon être en rapport avec d’autres hommes, de notre sens commun qui règle et régit tous les autres sens et sans lequel chacun de nous serait enfermé dans la particularité de ses propres données sensibles, en </w:t>
      </w:r>
      <w:r>
        <w:t>elles-</w:t>
      </w:r>
      <w:r w:rsidRPr="008368E2">
        <w:t xml:space="preserve">mêmes incertaines et trompeuses. C’est seulement parce que nous possédons un sens commun, c’est </w:t>
      </w:r>
      <w:r>
        <w:t>seule</w:t>
      </w:r>
      <w:r w:rsidRPr="008368E2">
        <w:t>ment parce que ce n’est pas un homme mais les hommes au pluriel qui habitent la terre, que nous pouvons nous fier à l’immédiateté de notre expérience sensible. Pourtant, il nous suffit de nous rappeler qu’un jour viendra où nous devrons quitter ce monde commun, qui continuera après nous comme avant, et à la continuité duquel nous sommes superflus, pour prendre conscience de notre désolation, pour faire l’expérience d’être abandonnés par tout et par tous.</w:t>
      </w:r>
      <w:r>
        <w:t xml:space="preserve"> » Arendt, </w:t>
      </w:r>
      <w:r w:rsidRPr="00413B44">
        <w:rPr>
          <w:i/>
        </w:rPr>
        <w:t>Les origines du totalitarisme</w:t>
      </w:r>
      <w:r>
        <w:t>, III, ch. 13, Quarto Gallimard, p. 833-834.</w:t>
      </w:r>
    </w:p>
    <w:p w14:paraId="6283D6CD" w14:textId="77777777" w:rsidR="00727515" w:rsidRDefault="00727515" w:rsidP="00727515">
      <w:pPr>
        <w:pStyle w:val="Titre2"/>
      </w:pPr>
      <w:bookmarkStart w:id="15" w:name="_Toc411878689"/>
      <w:r>
        <w:t>Le travail, soumettant les hommes à la société, les déracine et les rend superflus</w:t>
      </w:r>
      <w:bookmarkEnd w:id="15"/>
    </w:p>
    <w:p w14:paraId="76D44E96" w14:textId="77777777" w:rsidR="00727515" w:rsidRDefault="00727515" w:rsidP="00727515">
      <w:r>
        <w:t>« La révolution industrielle a été possible grâce à l’</w:t>
      </w:r>
      <w:r w:rsidRPr="00C22707">
        <w:rPr>
          <w:i/>
        </w:rPr>
        <w:t>expropriation</w:t>
      </w:r>
      <w:r>
        <w:t xml:space="preserve"> et à la prolétarisation. Ce qui signifie que beaucoup d’hommes ont été déracinés et sont devenus superflus. À la place de la propriété qui indiquait aux hommes leur </w:t>
      </w:r>
      <w:r w:rsidRPr="00C22707">
        <w:rPr>
          <w:i/>
        </w:rPr>
        <w:t>place</w:t>
      </w:r>
      <w:r>
        <w:t xml:space="preserve"> dans le monde, on a substitué le lieu de travail et le simple fait de fonctionner au sein du </w:t>
      </w:r>
      <w:r w:rsidRPr="00C22707">
        <w:rPr>
          <w:i/>
        </w:rPr>
        <w:t>processus</w:t>
      </w:r>
      <w:r>
        <w:t xml:space="preserve"> de travail. C’est la propriété, dont le propriétaire était le gardien, qui a empêché que l’homme ait une autre place dans le monde que celle de travailleur. En d’autres termes, on lui a assigné une place et on l’a rendu indépendant par rapport aux autres hommes. Le travail rend les hommes « libres de choisir leur résidence » et il les soumet simultanément à la « société ».</w:t>
      </w:r>
    </w:p>
    <w:p w14:paraId="49D7C1B5" w14:textId="77777777" w:rsidR="00727515" w:rsidRDefault="00727515" w:rsidP="00727515">
      <w:r>
        <w:t xml:space="preserve">La socialisation croissante de l’homme s’exprime au cours du procès d’émancipation qui va de la propriété en passant par le « métier » pour aller jusqu’au travail. Cette socialisation doit déjà être considérée comme un processus de déracinement. » Arendt, </w:t>
      </w:r>
      <w:r w:rsidRPr="00D12E5D">
        <w:rPr>
          <w:i/>
        </w:rPr>
        <w:t>Journal de pensée</w:t>
      </w:r>
      <w:r>
        <w:t>, avril 1953, XIV, [31].</w:t>
      </w:r>
    </w:p>
    <w:p w14:paraId="752F2846" w14:textId="77777777" w:rsidR="00727515" w:rsidRDefault="00727515" w:rsidP="00727515">
      <w:r>
        <w:t>« L’idée selon laquelle les hommes seraient superflus – des parasites qui se trouveraient en travers de l’histoire ou de la nature – apparaît une fois qu’on a décidé de transformer la société en une société de travailleurs. Ce qui est essentiel, c’est la socialisation du travail.</w:t>
      </w:r>
    </w:p>
    <w:p w14:paraId="2D28F85F" w14:textId="77777777" w:rsidR="00727515" w:rsidRDefault="00727515" w:rsidP="00727515">
      <w:r>
        <w:t xml:space="preserve">Le travail a toujours été un principe antipolitique : Cicéron, Aristote, etc., non pas seulement parce que dans le travail l’homme est confronté à la nécessité, mais parce qu’il est fondé sur quelque chose qui </w:t>
      </w:r>
      <w:r w:rsidRPr="00CC64E6">
        <w:rPr>
          <w:i/>
        </w:rPr>
        <w:t>n</w:t>
      </w:r>
      <w:r>
        <w:t xml:space="preserve">’est </w:t>
      </w:r>
      <w:r w:rsidRPr="00CC64E6">
        <w:rPr>
          <w:i/>
        </w:rPr>
        <w:t>pas</w:t>
      </w:r>
      <w:r>
        <w:t xml:space="preserve"> constitué par un entre-deux. Ce qui domine ici, c’est une égalité au sens de la </w:t>
      </w:r>
      <w:proofErr w:type="spellStart"/>
      <w:r w:rsidRPr="00CC64E6">
        <w:rPr>
          <w:i/>
        </w:rPr>
        <w:t>homoiotès</w:t>
      </w:r>
      <w:proofErr w:type="spellEnd"/>
      <w:r>
        <w:t>, où il ne peut y avoir qu’un troupeau.</w:t>
      </w:r>
    </w:p>
    <w:p w14:paraId="17CD2091" w14:textId="77777777" w:rsidR="00727515" w:rsidRDefault="00727515" w:rsidP="00727515">
      <w:r>
        <w:t xml:space="preserve">Être superflu et être déraciné sont une seule et même chose. » Arendt, </w:t>
      </w:r>
      <w:r w:rsidRPr="00CC64E6">
        <w:rPr>
          <w:i/>
        </w:rPr>
        <w:t>Journal de pensée</w:t>
      </w:r>
      <w:r>
        <w:t>, avril 1953, XIV [24].</w:t>
      </w:r>
    </w:p>
    <w:p w14:paraId="33671C2A" w14:textId="77777777" w:rsidR="00727515" w:rsidRDefault="00727515" w:rsidP="00727515">
      <w:pPr>
        <w:pStyle w:val="Titre2"/>
      </w:pPr>
      <w:bookmarkStart w:id="16" w:name="_Toc411878690"/>
      <w:r>
        <w:t>Si l’homme ne se libère du travail que dans une société devenue « société de travailleurs », c’est une mystification</w:t>
      </w:r>
      <w:bookmarkEnd w:id="16"/>
    </w:p>
    <w:p w14:paraId="15B047A9" w14:textId="77777777" w:rsidR="00727515" w:rsidRDefault="00727515" w:rsidP="00727515">
      <w:r>
        <w:t>« C’est l’avène</w:t>
      </w:r>
      <w:r w:rsidRPr="00CA2D8E">
        <w:t>ment de l'automatisation qui, en quelques décennies, probablement videra les usines et libérera l’humanité de son fardeau le plus ancien et le pl</w:t>
      </w:r>
      <w:r>
        <w:t>us naturel, le fardeau du travai</w:t>
      </w:r>
      <w:r w:rsidRPr="00CA2D8E">
        <w:t>l, l’asservissement à la nécessité. Là, encore, c’est un aspect fondamental de la condition humaine qui est en jeu, mais la révolte, le désir d’être délivré des peines du labeur, ne sont pas modernes, ils sont aussi vieux que l’histoire. Le fait m</w:t>
      </w:r>
      <w:r>
        <w:t>ême d’être affranchi du travail n’est pas nouveau non plus ;</w:t>
      </w:r>
      <w:r w:rsidRPr="00CA2D8E">
        <w:t xml:space="preserve"> il </w:t>
      </w:r>
      <w:r>
        <w:t>comptait jadis parmi les privilè</w:t>
      </w:r>
      <w:r w:rsidRPr="00CA2D8E">
        <w:t>ges les plus solidement établis de la minorité. A cet égard, il semblerait que l’on s’est sim</w:t>
      </w:r>
      <w:r>
        <w:t>ple</w:t>
      </w:r>
      <w:r w:rsidRPr="00CA2D8E">
        <w:t>ment servi du progrès scientifique et technique pour accomplir ce dont toutes les époques avaient rêvé sans jamais pouvoir y parvenir. Cela n’est vrai, toutefois, qu’en apparence. L’époque moderne s’accompagne de la glorification théorique du trava</w:t>
      </w:r>
      <w:r>
        <w:t>il</w:t>
      </w:r>
      <w:r w:rsidRPr="00CA2D8E">
        <w:t xml:space="preserve"> et elle arrive en fait à transformer la société tout entière en une société de travailleurs. Le souhait se réalise donc, comme dans les contes de fées, au moment où il ne peut que mystifier</w:t>
      </w:r>
      <w:r>
        <w:t>. C’est une société de travail</w:t>
      </w:r>
      <w:r w:rsidRPr="00CA2D8E">
        <w:t>leurs que l’on va délivrer des chaînes du travail, et cette société ne sait plus rien des ac</w:t>
      </w:r>
      <w:r>
        <w:t>tivités plus hautes et plus enri</w:t>
      </w:r>
      <w:r w:rsidRPr="00CA2D8E">
        <w:t xml:space="preserve">chissantes pour lesquelles </w:t>
      </w:r>
      <w:r>
        <w:t>il</w:t>
      </w:r>
      <w:r w:rsidRPr="00CA2D8E">
        <w:t xml:space="preserve"> vaudrait la peine de gagner cette liberté.</w:t>
      </w:r>
      <w:r>
        <w:t xml:space="preserve"> » Arendt, </w:t>
      </w:r>
      <w:r w:rsidRPr="00ED343D">
        <w:rPr>
          <w:i/>
        </w:rPr>
        <w:t>Condition de l’homme moderne</w:t>
      </w:r>
      <w:r>
        <w:t>, Prologue, p. 37.</w:t>
      </w:r>
    </w:p>
    <w:p w14:paraId="26B9CE0D" w14:textId="77777777" w:rsidR="00727515" w:rsidRDefault="00727515" w:rsidP="00727515">
      <w:pPr>
        <w:pStyle w:val="Titre2"/>
      </w:pPr>
      <w:bookmarkStart w:id="17" w:name="_Toc411878691"/>
      <w:r>
        <w:t>Le travail, en tant que tel, n’a pas besoin de la présence d’autrui</w:t>
      </w:r>
      <w:bookmarkEnd w:id="17"/>
    </w:p>
    <w:p w14:paraId="41229048" w14:textId="77777777" w:rsidR="00727515" w:rsidRDefault="00727515" w:rsidP="00727515">
      <w:r>
        <w:t>« </w:t>
      </w:r>
      <w:r w:rsidRPr="003860B7">
        <w:t xml:space="preserve">L’activité de </w:t>
      </w:r>
      <w:r>
        <w:t>travail</w:t>
      </w:r>
      <w:r w:rsidRPr="003860B7">
        <w:t xml:space="preserve"> n’a pas besoin de la présence d’autrui, encore qu'un être peinant dans une complète solitude ne puisse </w:t>
      </w:r>
      <w:r>
        <w:t>passer pour humain :</w:t>
      </w:r>
      <w:r w:rsidRPr="003860B7">
        <w:t xml:space="preserve"> ce serait un </w:t>
      </w:r>
      <w:r w:rsidRPr="00D0767C">
        <w:rPr>
          <w:i/>
        </w:rPr>
        <w:t xml:space="preserve">animal </w:t>
      </w:r>
      <w:proofErr w:type="spellStart"/>
      <w:r w:rsidRPr="00D0767C">
        <w:rPr>
          <w:i/>
        </w:rPr>
        <w:t>laborans</w:t>
      </w:r>
      <w:proofErr w:type="spellEnd"/>
      <w:r w:rsidRPr="003860B7">
        <w:t>, au sens rigoureux du terme</w:t>
      </w:r>
      <w:r>
        <w:t xml:space="preserve"> » Arendt, </w:t>
      </w:r>
      <w:r w:rsidRPr="002C220B">
        <w:rPr>
          <w:i/>
        </w:rPr>
        <w:t>Condition de l’homme moderne</w:t>
      </w:r>
      <w:r>
        <w:t>, II, 4, p. 59.</w:t>
      </w:r>
    </w:p>
    <w:p w14:paraId="6605DF8A" w14:textId="77777777" w:rsidR="00727515" w:rsidRDefault="00727515" w:rsidP="00727515">
      <w:pPr>
        <w:pStyle w:val="Titre1"/>
      </w:pPr>
      <w:bookmarkStart w:id="18" w:name="_Toc411878692"/>
      <w:r>
        <w:t>Le travail et l’homme</w:t>
      </w:r>
      <w:bookmarkEnd w:id="18"/>
    </w:p>
    <w:p w14:paraId="0A5D929E" w14:textId="77777777" w:rsidR="00727515" w:rsidRDefault="00727515" w:rsidP="00727515">
      <w:pPr>
        <w:pStyle w:val="Titre2"/>
      </w:pPr>
      <w:bookmarkStart w:id="19" w:name="_Toc411878693"/>
      <w:r>
        <w:t xml:space="preserve">Condition humaine et condition de l’homme </w:t>
      </w:r>
      <w:r w:rsidRPr="005F42C6">
        <w:rPr>
          <w:i/>
        </w:rPr>
        <w:t>moderne</w:t>
      </w:r>
      <w:bookmarkEnd w:id="19"/>
    </w:p>
    <w:p w14:paraId="42CE76F0" w14:textId="77777777" w:rsidR="00727515" w:rsidRDefault="00727515" w:rsidP="00727515">
      <w:r>
        <w:t>Le travail constitue l’une des trois « conditions » de l’existence humaine. En ce sens, il est indépassable (contrairement à l’idéal marxiste d’une société sans « travail »). On ne peut pas se « libérer » du travail.</w:t>
      </w:r>
    </w:p>
    <w:p w14:paraId="05B5B03B" w14:textId="77777777" w:rsidR="00727515" w:rsidRDefault="00727515" w:rsidP="00727515">
      <w:r>
        <w:t xml:space="preserve">Mais il constitue également la caractéristique principale de l’homme </w:t>
      </w:r>
      <w:r w:rsidRPr="005F42C6">
        <w:rPr>
          <w:i/>
        </w:rPr>
        <w:t>moderne</w:t>
      </w:r>
      <w:r>
        <w:t>, qui vit dans une société de « travailleurs », c’est-à-dire de « consommateurs », au détriment des deux autres conditions essentielles de la vie « humaine ».</w:t>
      </w:r>
    </w:p>
    <w:p w14:paraId="26366F26" w14:textId="77777777" w:rsidR="00727515" w:rsidRDefault="00727515" w:rsidP="00727515">
      <w:r>
        <w:t xml:space="preserve">Sur le rapport entre le travail comme « existential », et le travail comme événement historique, voir Pierre </w:t>
      </w:r>
      <w:proofErr w:type="spellStart"/>
      <w:r>
        <w:t>Aubenque</w:t>
      </w:r>
      <w:proofErr w:type="spellEnd"/>
      <w:r>
        <w:t>, « Travail et « </w:t>
      </w:r>
      <w:proofErr w:type="spellStart"/>
      <w:r w:rsidRPr="00B97DAE">
        <w:rPr>
          <w:i/>
        </w:rPr>
        <w:t>Gelassenheit</w:t>
      </w:r>
      <w:proofErr w:type="spellEnd"/>
      <w:r w:rsidRPr="00B97DAE">
        <w:rPr>
          <w:i/>
        </w:rPr>
        <w:t> </w:t>
      </w:r>
      <w:r>
        <w:t xml:space="preserve">» chez Heidegger », </w:t>
      </w:r>
      <w:r w:rsidRPr="00B97DAE">
        <w:rPr>
          <w:i/>
        </w:rPr>
        <w:t>Études germaniques</w:t>
      </w:r>
      <w:r>
        <w:t>, 1977.</w:t>
      </w:r>
    </w:p>
    <w:p w14:paraId="1152C2A0" w14:textId="77777777" w:rsidR="00727515" w:rsidRDefault="00727515" w:rsidP="00727515">
      <w:pPr>
        <w:pStyle w:val="Titre2"/>
      </w:pPr>
      <w:bookmarkStart w:id="20" w:name="_Toc411878694"/>
      <w:r>
        <w:t>L’ « humanisme » du travail est une contradiction dans les termes</w:t>
      </w:r>
      <w:bookmarkEnd w:id="20"/>
    </w:p>
    <w:p w14:paraId="2F0121FC" w14:textId="77777777" w:rsidR="00727515" w:rsidRDefault="00727515" w:rsidP="00727515">
      <w:r>
        <w:t>« Le travail</w:t>
      </w:r>
      <w:r w:rsidRPr="00087983">
        <w:t xml:space="preserve"> à la cha</w:t>
      </w:r>
      <w:r>
        <w:t>in</w:t>
      </w:r>
      <w:r w:rsidRPr="00087983">
        <w:t xml:space="preserve">e est le résultat du </w:t>
      </w:r>
      <w:r>
        <w:t>« </w:t>
      </w:r>
      <w:r w:rsidRPr="00087983">
        <w:t xml:space="preserve">concept de fabrication </w:t>
      </w:r>
      <w:r>
        <w:t>(</w:t>
      </w:r>
      <w:proofErr w:type="spellStart"/>
      <w:r w:rsidRPr="00FB6B36">
        <w:rPr>
          <w:i/>
        </w:rPr>
        <w:t>manufactoring</w:t>
      </w:r>
      <w:proofErr w:type="spellEnd"/>
      <w:r>
        <w:t xml:space="preserve">) </w:t>
      </w:r>
      <w:r w:rsidRPr="00087983">
        <w:t>comme processus cont</w:t>
      </w:r>
      <w:r>
        <w:t>in</w:t>
      </w:r>
      <w:r w:rsidRPr="00087983">
        <w:t>u</w:t>
      </w:r>
      <w:r>
        <w:t> » [</w:t>
      </w:r>
      <w:r w:rsidRPr="00087983">
        <w:t xml:space="preserve">John </w:t>
      </w:r>
      <w:proofErr w:type="spellStart"/>
      <w:r w:rsidRPr="00087983">
        <w:t>Diebold</w:t>
      </w:r>
      <w:proofErr w:type="spellEnd"/>
      <w:r w:rsidRPr="00087983">
        <w:t xml:space="preserve">, </w:t>
      </w:r>
      <w:r w:rsidRPr="00C343CD">
        <w:rPr>
          <w:i/>
        </w:rPr>
        <w:t xml:space="preserve">Automation : The </w:t>
      </w:r>
      <w:proofErr w:type="spellStart"/>
      <w:r w:rsidRPr="00C343CD">
        <w:rPr>
          <w:i/>
        </w:rPr>
        <w:t>advent</w:t>
      </w:r>
      <w:proofErr w:type="spellEnd"/>
      <w:r w:rsidRPr="00C343CD">
        <w:rPr>
          <w:i/>
        </w:rPr>
        <w:t xml:space="preserve"> of the </w:t>
      </w:r>
      <w:proofErr w:type="spellStart"/>
      <w:r w:rsidRPr="00C343CD">
        <w:rPr>
          <w:i/>
        </w:rPr>
        <w:t>Automatic</w:t>
      </w:r>
      <w:proofErr w:type="spellEnd"/>
      <w:r w:rsidRPr="00C343CD">
        <w:rPr>
          <w:i/>
        </w:rPr>
        <w:t xml:space="preserve"> </w:t>
      </w:r>
      <w:proofErr w:type="spellStart"/>
      <w:r w:rsidRPr="00C343CD">
        <w:rPr>
          <w:i/>
        </w:rPr>
        <w:t>Factory</w:t>
      </w:r>
      <w:proofErr w:type="spellEnd"/>
      <w:r w:rsidRPr="00087983">
        <w:t xml:space="preserve"> (1952)</w:t>
      </w:r>
      <w:r>
        <w:t>]</w:t>
      </w:r>
      <w:r w:rsidRPr="00087983">
        <w:t xml:space="preserve">, et l’automation, peut-on ajouter, est le résultat de la </w:t>
      </w:r>
      <w:proofErr w:type="spellStart"/>
      <w:r w:rsidRPr="00087983">
        <w:t>machini</w:t>
      </w:r>
      <w:r>
        <w:t>sation</w:t>
      </w:r>
      <w:proofErr w:type="spellEnd"/>
      <w:r>
        <w:t xml:space="preserve"> du travail à la chaîn</w:t>
      </w:r>
      <w:r w:rsidRPr="00087983">
        <w:t>e. Au dé</w:t>
      </w:r>
      <w:r>
        <w:t>gagement (</w:t>
      </w:r>
      <w:r w:rsidRPr="00FB6B36">
        <w:rPr>
          <w:i/>
        </w:rPr>
        <w:t>release</w:t>
      </w:r>
      <w:r>
        <w:t>) de la force de travail humain dans la premiè</w:t>
      </w:r>
      <w:r w:rsidRPr="00087983">
        <w:t>re étape de l’</w:t>
      </w:r>
      <w:r>
        <w:t>in</w:t>
      </w:r>
      <w:r w:rsidRPr="00087983">
        <w:t>dustrialisation, l’automatisation ajoute le dégagem</w:t>
      </w:r>
      <w:r>
        <w:t>ent de la force cérébrale puisque « </w:t>
      </w:r>
      <w:r w:rsidRPr="00087983">
        <w:t xml:space="preserve">les tâches de supervision </w:t>
      </w:r>
      <w:r>
        <w:t>et de contrôle exécutées humain</w:t>
      </w:r>
      <w:r w:rsidRPr="00087983">
        <w:t xml:space="preserve">ement aujourd’hui </w:t>
      </w:r>
      <w:r>
        <w:t>seront faites par les machines »</w:t>
      </w:r>
      <w:r w:rsidRPr="00087983">
        <w:t xml:space="preserve"> (</w:t>
      </w:r>
      <w:r w:rsidRPr="00A97829">
        <w:rPr>
          <w:i/>
        </w:rPr>
        <w:t xml:space="preserve">op. </w:t>
      </w:r>
      <w:proofErr w:type="spellStart"/>
      <w:r w:rsidRPr="00A97829">
        <w:rPr>
          <w:i/>
        </w:rPr>
        <w:t>cit</w:t>
      </w:r>
      <w:proofErr w:type="spellEnd"/>
      <w:r w:rsidRPr="00087983">
        <w:t xml:space="preserve">., p. 140). L’un </w:t>
      </w:r>
      <w:r>
        <w:t>et l’autre soulagent (</w:t>
      </w:r>
      <w:r w:rsidRPr="00FB6B36">
        <w:rPr>
          <w:i/>
        </w:rPr>
        <w:t>releases</w:t>
      </w:r>
      <w:r>
        <w:t>) le travail</w:t>
      </w:r>
      <w:r w:rsidRPr="00087983">
        <w:t>, non pas l’œuvre. L’ouvrier ou l’artisan qui se respecte, dont presque tous les auteurs en ce domaine ess</w:t>
      </w:r>
      <w:r>
        <w:t>ayent désespérément de sauver « </w:t>
      </w:r>
      <w:r w:rsidRPr="00087983">
        <w:t>les vale</w:t>
      </w:r>
      <w:r>
        <w:t xml:space="preserve">urs humaines et psychologiques » (p. 164) – </w:t>
      </w:r>
      <w:r w:rsidRPr="00087983">
        <w:t>parfois avec un gra</w:t>
      </w:r>
      <w:r>
        <w:t>in d’ir</w:t>
      </w:r>
      <w:r w:rsidRPr="00087983">
        <w:t xml:space="preserve">onie </w:t>
      </w:r>
      <w:r>
        <w:t>involontair</w:t>
      </w:r>
      <w:r w:rsidRPr="00087983">
        <w:t xml:space="preserve">e comme lorsque </w:t>
      </w:r>
      <w:proofErr w:type="spellStart"/>
      <w:r w:rsidRPr="00087983">
        <w:t>Diebold</w:t>
      </w:r>
      <w:proofErr w:type="spellEnd"/>
      <w:r w:rsidRPr="00087983">
        <w:t xml:space="preserve"> et d’autres croient sérieusement que l'entretien, qui ne sera peut-être jamais entièrement automatique, peut </w:t>
      </w:r>
      <w:r>
        <w:t>inspir</w:t>
      </w:r>
      <w:r w:rsidRPr="00087983">
        <w:t>er la même satisfaction que la fabrication d’un o</w:t>
      </w:r>
      <w:r>
        <w:t>bjet –</w:t>
      </w:r>
      <w:r w:rsidRPr="00087983">
        <w:t>, cet ouvrier n'a rien à faire ici pour la bonne raison qu’</w:t>
      </w:r>
      <w:r>
        <w:t>il</w:t>
      </w:r>
      <w:r w:rsidRPr="00087983">
        <w:t xml:space="preserve"> a été </w:t>
      </w:r>
      <w:r>
        <w:t>é</w:t>
      </w:r>
      <w:r w:rsidRPr="00087983">
        <w:t>lim</w:t>
      </w:r>
      <w:r>
        <w:t>iné</w:t>
      </w:r>
      <w:r w:rsidRPr="00087983">
        <w:t xml:space="preserve"> de l’usine bien avant que l'on parle d’automatisation. Les ouvriers d’us</w:t>
      </w:r>
      <w:r>
        <w:t>in</w:t>
      </w:r>
      <w:r w:rsidRPr="00087983">
        <w:t xml:space="preserve">e ont toujours </w:t>
      </w:r>
      <w:r>
        <w:t>é</w:t>
      </w:r>
      <w:r w:rsidRPr="00087983">
        <w:t>t</w:t>
      </w:r>
      <w:r>
        <w:t>é</w:t>
      </w:r>
      <w:r w:rsidRPr="00087983">
        <w:t xml:space="preserve"> des trava</w:t>
      </w:r>
      <w:r>
        <w:t>illeurs, et bien qu’il</w:t>
      </w:r>
      <w:r w:rsidRPr="00087983">
        <w:t>s p</w:t>
      </w:r>
      <w:r>
        <w:t>uissent avoir</w:t>
      </w:r>
      <w:r w:rsidRPr="00087983">
        <w:t xml:space="preserve"> d’excellentes raisons de s</w:t>
      </w:r>
      <w:r>
        <w:t>e respecter, ce ne sera certain</w:t>
      </w:r>
      <w:r w:rsidRPr="00087983">
        <w:t>ement pas à cause de leur ou</w:t>
      </w:r>
      <w:r>
        <w:t>vrage. Espérons seulement qu’il</w:t>
      </w:r>
      <w:r w:rsidRPr="00087983">
        <w:t>s n’accepteront pas les ersatz sociaux de la satisfaction et du respect de soi-même que leur offrent les théoriciens du trava</w:t>
      </w:r>
      <w:r>
        <w:t>il</w:t>
      </w:r>
      <w:r w:rsidRPr="00087983">
        <w:t xml:space="preserve"> qui croient vraiment que l'</w:t>
      </w:r>
      <w:r>
        <w:t>in</w:t>
      </w:r>
      <w:r w:rsidRPr="00087983">
        <w:t>térêt de l’œuvre et la satisfaction de l'artisan</w:t>
      </w:r>
      <w:r>
        <w:t xml:space="preserve"> peuvent se remplacer par les « relations humaines » et le respect que l’ouvrier « </w:t>
      </w:r>
      <w:r w:rsidRPr="00087983">
        <w:t>s’atti</w:t>
      </w:r>
      <w:r>
        <w:t>re de la part de ses camarades »</w:t>
      </w:r>
      <w:r w:rsidRPr="00087983">
        <w:t>. L’automatisation aurait au moins l’avantage de démontrer l’absurdit</w:t>
      </w:r>
      <w:r>
        <w:t>é des « humanismes du travail » ;</w:t>
      </w:r>
      <w:r w:rsidRPr="00087983">
        <w:t xml:space="preserve"> si l'on tient un peu compte du sens sé</w:t>
      </w:r>
      <w:r>
        <w:t>mantique et historique du mot « humanisme », l’expression « humanisme du travail »</w:t>
      </w:r>
      <w:r w:rsidRPr="00087983">
        <w:t xml:space="preserve"> est évidemment</w:t>
      </w:r>
      <w:r>
        <w:t xml:space="preserve"> une contradiction dans les term</w:t>
      </w:r>
      <w:r w:rsidRPr="00087983">
        <w:t>es (v</w:t>
      </w:r>
      <w:r>
        <w:t>oir une excellente critique de la vogue des « relations humaines »</w:t>
      </w:r>
      <w:r w:rsidRPr="00087983">
        <w:t xml:space="preserve"> dans Daniel Bell, </w:t>
      </w:r>
      <w:proofErr w:type="spellStart"/>
      <w:r w:rsidRPr="00A97829">
        <w:rPr>
          <w:i/>
        </w:rPr>
        <w:t>Work</w:t>
      </w:r>
      <w:proofErr w:type="spellEnd"/>
      <w:r w:rsidRPr="00A97829">
        <w:rPr>
          <w:i/>
        </w:rPr>
        <w:t xml:space="preserve"> and </w:t>
      </w:r>
      <w:proofErr w:type="spellStart"/>
      <w:r w:rsidRPr="00A97829">
        <w:rPr>
          <w:i/>
        </w:rPr>
        <w:t>its</w:t>
      </w:r>
      <w:proofErr w:type="spellEnd"/>
      <w:r w:rsidRPr="00A97829">
        <w:rPr>
          <w:i/>
        </w:rPr>
        <w:t xml:space="preserve"> </w:t>
      </w:r>
      <w:proofErr w:type="spellStart"/>
      <w:r w:rsidRPr="00A97829">
        <w:rPr>
          <w:i/>
        </w:rPr>
        <w:t>Discontents</w:t>
      </w:r>
      <w:proofErr w:type="spellEnd"/>
      <w:r>
        <w:t xml:space="preserve">, 1956, ch. 5 ; et dans R.P. </w:t>
      </w:r>
      <w:proofErr w:type="spellStart"/>
      <w:r>
        <w:t>Genelli</w:t>
      </w:r>
      <w:proofErr w:type="spellEnd"/>
      <w:r>
        <w:t>, « </w:t>
      </w:r>
      <w:r w:rsidRPr="00087983">
        <w:t>Facteur huma</w:t>
      </w:r>
      <w:r>
        <w:t>in</w:t>
      </w:r>
      <w:r w:rsidRPr="00087983">
        <w:t xml:space="preserve"> </w:t>
      </w:r>
      <w:r>
        <w:t>ou facteur social du travail »</w:t>
      </w:r>
      <w:r w:rsidRPr="00087983">
        <w:t xml:space="preserve">, </w:t>
      </w:r>
      <w:r w:rsidRPr="00A97829">
        <w:rPr>
          <w:i/>
        </w:rPr>
        <w:t>Revue française du Travail</w:t>
      </w:r>
      <w:r>
        <w:t>, 1952, vol. VII, n°</w:t>
      </w:r>
      <w:r w:rsidRPr="00087983">
        <w:t xml:space="preserve"> 1-3, où l’on trouve une </w:t>
      </w:r>
      <w:r>
        <w:t>dénonciation très nette de la « </w:t>
      </w:r>
      <w:r w:rsidRPr="00087983">
        <w:t xml:space="preserve">terrible </w:t>
      </w:r>
      <w:r>
        <w:t>illusion » de la « joie du travail »</w:t>
      </w:r>
      <w:r w:rsidRPr="00087983">
        <w:t>).</w:t>
      </w:r>
      <w:r>
        <w:t xml:space="preserve"> » Arendt, </w:t>
      </w:r>
      <w:r w:rsidRPr="00F26226">
        <w:rPr>
          <w:i/>
        </w:rPr>
        <w:t>Condition de l’homme moderne</w:t>
      </w:r>
      <w:r>
        <w:t>, p. 202, note.</w:t>
      </w:r>
    </w:p>
    <w:p w14:paraId="59817A51" w14:textId="77777777" w:rsidR="00727515" w:rsidRDefault="00727515" w:rsidP="00727515">
      <w:pPr>
        <w:pStyle w:val="Titre1"/>
      </w:pPr>
      <w:bookmarkStart w:id="21" w:name="_Toc411878695"/>
      <w:r>
        <w:t>Travail et action ; travail et politique</w:t>
      </w:r>
      <w:bookmarkEnd w:id="21"/>
    </w:p>
    <w:p w14:paraId="573E50FD" w14:textId="77777777" w:rsidR="00727515" w:rsidRDefault="00727515" w:rsidP="00727515">
      <w:pPr>
        <w:pStyle w:val="Titre2"/>
      </w:pPr>
      <w:bookmarkStart w:id="22" w:name="_Toc411878696"/>
      <w:r>
        <w:t>Le travail a toujours été un principe antipolitique</w:t>
      </w:r>
      <w:bookmarkEnd w:id="22"/>
    </w:p>
    <w:p w14:paraId="0CB5D267" w14:textId="77777777" w:rsidR="00727515" w:rsidRDefault="00727515" w:rsidP="00727515">
      <w:r>
        <w:t xml:space="preserve">« Le travail a toujours été un principe antipolitique : Cicéron, Aristote, etc., non pas seulement parce que dans le travail l’homme est confronté à la nécessité, mais parce qu’il est fondé sur quelque chose qui </w:t>
      </w:r>
      <w:r w:rsidRPr="00CC64E6">
        <w:rPr>
          <w:i/>
        </w:rPr>
        <w:t>n</w:t>
      </w:r>
      <w:r>
        <w:t xml:space="preserve">’est </w:t>
      </w:r>
      <w:r w:rsidRPr="00CC64E6">
        <w:rPr>
          <w:i/>
        </w:rPr>
        <w:t>pas</w:t>
      </w:r>
      <w:r>
        <w:t xml:space="preserve"> constitué par un entre-deux. Ce qui domine ici, c’est une égalité au sens de la </w:t>
      </w:r>
      <w:proofErr w:type="spellStart"/>
      <w:r w:rsidRPr="00CC64E6">
        <w:rPr>
          <w:i/>
        </w:rPr>
        <w:t>homoiotès</w:t>
      </w:r>
      <w:proofErr w:type="spellEnd"/>
      <w:r>
        <w:t xml:space="preserve">, où il ne peut y avoir qu’un troupeau.» Arendt, </w:t>
      </w:r>
      <w:r w:rsidRPr="00CC64E6">
        <w:rPr>
          <w:i/>
        </w:rPr>
        <w:t>Journal de pensée</w:t>
      </w:r>
      <w:r>
        <w:t>, avril 1953, XIV [24].</w:t>
      </w:r>
    </w:p>
    <w:p w14:paraId="365580C0" w14:textId="77777777" w:rsidR="00727515" w:rsidRDefault="00727515" w:rsidP="00727515">
      <w:pPr>
        <w:pStyle w:val="Titre1"/>
      </w:pPr>
      <w:bookmarkStart w:id="23" w:name="_Toc411878697"/>
      <w:r>
        <w:t>Travail et œuvre</w:t>
      </w:r>
      <w:bookmarkEnd w:id="23"/>
    </w:p>
    <w:p w14:paraId="09391C98" w14:textId="77777777" w:rsidR="00727515" w:rsidRDefault="00727515" w:rsidP="00727515">
      <w:pPr>
        <w:pStyle w:val="Titre2"/>
      </w:pPr>
      <w:bookmarkStart w:id="24" w:name="_Toc411878698"/>
      <w:proofErr w:type="spellStart"/>
      <w:r w:rsidRPr="008C05AF">
        <w:t>Ponos</w:t>
      </w:r>
      <w:proofErr w:type="spellEnd"/>
      <w:r>
        <w:t xml:space="preserve"> et </w:t>
      </w:r>
      <w:proofErr w:type="spellStart"/>
      <w:r w:rsidRPr="008C05AF">
        <w:t>ergon</w:t>
      </w:r>
      <w:bookmarkEnd w:id="24"/>
      <w:proofErr w:type="spellEnd"/>
    </w:p>
    <w:p w14:paraId="6F0ABAB3" w14:textId="77777777" w:rsidR="00727515" w:rsidRDefault="00727515" w:rsidP="00727515">
      <w:r>
        <w:t>« Hésiode distingue le travail et l’œuvre (</w:t>
      </w:r>
      <w:proofErr w:type="spellStart"/>
      <w:r w:rsidRPr="008C05AF">
        <w:rPr>
          <w:i/>
        </w:rPr>
        <w:t>ponos</w:t>
      </w:r>
      <w:proofErr w:type="spellEnd"/>
      <w:r>
        <w:t xml:space="preserve"> et </w:t>
      </w:r>
      <w:proofErr w:type="spellStart"/>
      <w:r w:rsidRPr="008C05AF">
        <w:rPr>
          <w:i/>
        </w:rPr>
        <w:t>ergon</w:t>
      </w:r>
      <w:proofErr w:type="spellEnd"/>
      <w:r>
        <w:t xml:space="preserve">) ; l’œuvre est due à </w:t>
      </w:r>
      <w:proofErr w:type="spellStart"/>
      <w:r>
        <w:t>Eris</w:t>
      </w:r>
      <w:proofErr w:type="spellEnd"/>
      <w:r>
        <w:t>, déesse de la lutte salutaire (</w:t>
      </w:r>
      <w:r w:rsidRPr="008C05AF">
        <w:rPr>
          <w:i/>
        </w:rPr>
        <w:t>Les travaux et les jours,</w:t>
      </w:r>
      <w:r>
        <w:t xml:space="preserve"> 20-26), le travail comme tous les maux est sorti de la boîte de Pandore (90 sq.), c’est un châtiment de Zeus que Prométhée, « le rusé », a trompé. Depuis lors, « les dieux ont caché la vie aux hommes (42 sq.), ils ont maudit « les hommes mangeurs de pain » (82). » Arendt, </w:t>
      </w:r>
      <w:r w:rsidRPr="008C05AF">
        <w:rPr>
          <w:i/>
        </w:rPr>
        <w:t>Condition de l’homme moderne</w:t>
      </w:r>
      <w:r>
        <w:t>, p. 127, note 1.</w:t>
      </w:r>
    </w:p>
    <w:p w14:paraId="09A949CF" w14:textId="77777777" w:rsidR="00727515" w:rsidRDefault="00727515" w:rsidP="00727515">
      <w:pPr>
        <w:pStyle w:val="Titre2"/>
      </w:pPr>
      <w:bookmarkStart w:id="25" w:name="_Toc411878699"/>
      <w:r>
        <w:t>Fondement linguistique de la distinction du travail et de l’œuvre</w:t>
      </w:r>
      <w:bookmarkEnd w:id="25"/>
      <w:r>
        <w:t xml:space="preserve"> </w:t>
      </w:r>
    </w:p>
    <w:p w14:paraId="3E814984" w14:textId="77777777" w:rsidR="00727515" w:rsidRDefault="00727515" w:rsidP="00727515">
      <w:r>
        <w:t xml:space="preserve">Arendt développe la distinction du travail et de l’œuvre, dans la </w:t>
      </w:r>
      <w:r w:rsidRPr="00577030">
        <w:rPr>
          <w:i/>
        </w:rPr>
        <w:t>Condition de l’homme moderne</w:t>
      </w:r>
      <w:r>
        <w:t xml:space="preserve"> (chapitres III et IV), en s’appuyant sur une distinction linguistique que présentent « toutes les langues européennes » : « Ainsi le grec distingue </w:t>
      </w:r>
      <w:proofErr w:type="spellStart"/>
      <w:r w:rsidRPr="00577030">
        <w:rPr>
          <w:i/>
        </w:rPr>
        <w:t>ponein</w:t>
      </w:r>
      <w:proofErr w:type="spellEnd"/>
      <w:r>
        <w:t xml:space="preserve"> et </w:t>
      </w:r>
      <w:proofErr w:type="spellStart"/>
      <w:r w:rsidRPr="00577030">
        <w:rPr>
          <w:i/>
        </w:rPr>
        <w:t>ergazesthai</w:t>
      </w:r>
      <w:proofErr w:type="spellEnd"/>
      <w:r>
        <w:t xml:space="preserve">, le latin </w:t>
      </w:r>
      <w:proofErr w:type="spellStart"/>
      <w:r w:rsidRPr="00577030">
        <w:rPr>
          <w:i/>
        </w:rPr>
        <w:t>laborare</w:t>
      </w:r>
      <w:proofErr w:type="spellEnd"/>
      <w:r>
        <w:t xml:space="preserve"> et </w:t>
      </w:r>
      <w:proofErr w:type="spellStart"/>
      <w:r w:rsidRPr="00577030">
        <w:rPr>
          <w:i/>
        </w:rPr>
        <w:t>facere</w:t>
      </w:r>
      <w:proofErr w:type="spellEnd"/>
      <w:r>
        <w:t xml:space="preserve"> ou </w:t>
      </w:r>
      <w:proofErr w:type="spellStart"/>
      <w:r w:rsidRPr="00577030">
        <w:rPr>
          <w:i/>
        </w:rPr>
        <w:t>fabricari</w:t>
      </w:r>
      <w:proofErr w:type="spellEnd"/>
      <w:r>
        <w:t xml:space="preserve"> (même racine), l’anglais </w:t>
      </w:r>
      <w:r w:rsidRPr="00577030">
        <w:rPr>
          <w:i/>
        </w:rPr>
        <w:t>labour</w:t>
      </w:r>
      <w:r>
        <w:t xml:space="preserve"> et </w:t>
      </w:r>
      <w:proofErr w:type="spellStart"/>
      <w:r w:rsidRPr="00577030">
        <w:rPr>
          <w:i/>
        </w:rPr>
        <w:t>work</w:t>
      </w:r>
      <w:proofErr w:type="spellEnd"/>
      <w:r>
        <w:t xml:space="preserve">, l’allemand </w:t>
      </w:r>
      <w:proofErr w:type="spellStart"/>
      <w:r w:rsidRPr="00577030">
        <w:rPr>
          <w:i/>
        </w:rPr>
        <w:t>arbeiten</w:t>
      </w:r>
      <w:proofErr w:type="spellEnd"/>
      <w:r>
        <w:t xml:space="preserve"> et </w:t>
      </w:r>
      <w:proofErr w:type="spellStart"/>
      <w:r w:rsidRPr="00577030">
        <w:rPr>
          <w:i/>
        </w:rPr>
        <w:t>werken</w:t>
      </w:r>
      <w:proofErr w:type="spellEnd"/>
      <w:r>
        <w:t xml:space="preserve">. » (Arendt, </w:t>
      </w:r>
      <w:r>
        <w:rPr>
          <w:i/>
        </w:rPr>
        <w:t>Condition de l’homme moderne</w:t>
      </w:r>
      <w:r>
        <w:t>, p. 124).</w:t>
      </w:r>
    </w:p>
    <w:p w14:paraId="00EE1317" w14:textId="77777777" w:rsidR="00727515" w:rsidRDefault="00727515" w:rsidP="00727515">
      <w:pPr>
        <w:pStyle w:val="Titre2"/>
      </w:pPr>
      <w:bookmarkStart w:id="26" w:name="_Toc411878700"/>
      <w:r>
        <w:t>Le travail (</w:t>
      </w:r>
      <w:proofErr w:type="spellStart"/>
      <w:r w:rsidRPr="008F2043">
        <w:rPr>
          <w:i/>
        </w:rPr>
        <w:t>labor</w:t>
      </w:r>
      <w:proofErr w:type="spellEnd"/>
      <w:r>
        <w:t>) est au service de la nature, l’œuvre (</w:t>
      </w:r>
      <w:proofErr w:type="spellStart"/>
      <w:r w:rsidRPr="008F2043">
        <w:rPr>
          <w:i/>
        </w:rPr>
        <w:t>work</w:t>
      </w:r>
      <w:proofErr w:type="spellEnd"/>
      <w:r>
        <w:t>) lui fait violence</w:t>
      </w:r>
      <w:bookmarkEnd w:id="26"/>
    </w:p>
    <w:p w14:paraId="485F0D6E" w14:textId="77777777" w:rsidR="00727515" w:rsidRPr="00087983" w:rsidRDefault="00727515" w:rsidP="00727515">
      <w:r>
        <w:t>« </w:t>
      </w:r>
      <w:r w:rsidRPr="00087983">
        <w:t>La fabrication, l'œuvre de l’</w:t>
      </w:r>
      <w:r w:rsidRPr="00C601CC">
        <w:rPr>
          <w:i/>
        </w:rPr>
        <w:t xml:space="preserve">homo </w:t>
      </w:r>
      <w:proofErr w:type="spellStart"/>
      <w:r w:rsidRPr="00C601CC">
        <w:rPr>
          <w:i/>
        </w:rPr>
        <w:t>faber</w:t>
      </w:r>
      <w:proofErr w:type="spellEnd"/>
      <w:r w:rsidRPr="00087983">
        <w:t>, consiste en réification. La solidité, inhérente à tous les objets, même les plus fragiles</w:t>
      </w:r>
      <w:r>
        <w:t>, v</w:t>
      </w:r>
      <w:r w:rsidRPr="00087983">
        <w:t>ient du matériau ouvrag</w:t>
      </w:r>
      <w:r>
        <w:t>é, mais ce matériau lui-</w:t>
      </w:r>
      <w:r w:rsidRPr="00087983">
        <w:t>même n’est pas s</w:t>
      </w:r>
      <w:r>
        <w:t>implement donné et pré</w:t>
      </w:r>
      <w:r w:rsidRPr="00087983">
        <w:t>sent, comme les fruits des champs ou des arbres que l'on peut cue</w:t>
      </w:r>
      <w:r>
        <w:t>illir</w:t>
      </w:r>
      <w:r w:rsidRPr="00087983">
        <w:t xml:space="preserve"> ou laisser sans changer l’économie de la nature. Le matériau est déjà un produit des mains qu</w:t>
      </w:r>
      <w:r>
        <w:t>i l’ont tiré</w:t>
      </w:r>
      <w:r w:rsidRPr="00087983">
        <w:t xml:space="preserve"> de son emplacement naturel, soit en tuant un processus vital, comme dans le cas de l'arbre qu’il faut d</w:t>
      </w:r>
      <w:r>
        <w:t>étruir</w:t>
      </w:r>
      <w:r w:rsidRPr="00087983">
        <w:t>e afin de se proc</w:t>
      </w:r>
      <w:r>
        <w:t>urer du bois, soit en interrom</w:t>
      </w:r>
      <w:r w:rsidRPr="00087983">
        <w:t>pant un lent processus de la nature, comme dans le cas du fer, de la pierre ou du marbre, arrachés aux entra</w:t>
      </w:r>
      <w:r>
        <w:t>ill</w:t>
      </w:r>
      <w:r w:rsidRPr="00087983">
        <w:t>es de la terre. Cet élément de violation, de violence es</w:t>
      </w:r>
      <w:r>
        <w:t>t présent en toute fabrication :</w:t>
      </w:r>
      <w:r w:rsidRPr="00087983">
        <w:t xml:space="preserve"> l’</w:t>
      </w:r>
      <w:r w:rsidRPr="00BF5757">
        <w:rPr>
          <w:i/>
        </w:rPr>
        <w:t xml:space="preserve">homo </w:t>
      </w:r>
      <w:proofErr w:type="spellStart"/>
      <w:r w:rsidRPr="00BF5757">
        <w:rPr>
          <w:i/>
        </w:rPr>
        <w:t>faber</w:t>
      </w:r>
      <w:proofErr w:type="spellEnd"/>
      <w:r w:rsidRPr="00087983">
        <w:t>, le créateur de l'artifice humain, a toujours été destructeur de la nature. L’</w:t>
      </w:r>
      <w:r w:rsidRPr="00BF5757">
        <w:rPr>
          <w:i/>
        </w:rPr>
        <w:t xml:space="preserve">animal </w:t>
      </w:r>
      <w:proofErr w:type="spellStart"/>
      <w:r w:rsidRPr="00BF5757">
        <w:rPr>
          <w:i/>
        </w:rPr>
        <w:t>laborans</w:t>
      </w:r>
      <w:proofErr w:type="spellEnd"/>
      <w:r w:rsidRPr="00087983">
        <w:t>, qui au moyen de son corps et avec l’aide d’a</w:t>
      </w:r>
      <w:r>
        <w:t>nimaux domestiques nourrit la v</w:t>
      </w:r>
      <w:r w:rsidRPr="00087983">
        <w:t xml:space="preserve">ie, peut bien être le seigneur et maître de toutes les créatures </w:t>
      </w:r>
      <w:r w:rsidRPr="00BF5757">
        <w:rPr>
          <w:b/>
        </w:rPr>
        <w:t>[191]</w:t>
      </w:r>
      <w:r>
        <w:t xml:space="preserve"> </w:t>
      </w:r>
      <w:r w:rsidRPr="00087983">
        <w:t>vivantes, il demeure servit</w:t>
      </w:r>
      <w:r>
        <w:t>eur de la nature et de la terre ;</w:t>
      </w:r>
      <w:r w:rsidRPr="00087983">
        <w:t xml:space="preserve"> seul, l'</w:t>
      </w:r>
      <w:r w:rsidRPr="00BF5757">
        <w:rPr>
          <w:i/>
        </w:rPr>
        <w:t xml:space="preserve">homo </w:t>
      </w:r>
      <w:proofErr w:type="spellStart"/>
      <w:r w:rsidRPr="00BF5757">
        <w:rPr>
          <w:i/>
        </w:rPr>
        <w:t>faber</w:t>
      </w:r>
      <w:proofErr w:type="spellEnd"/>
      <w:r w:rsidRPr="00BF5757">
        <w:rPr>
          <w:i/>
        </w:rPr>
        <w:t xml:space="preserve"> </w:t>
      </w:r>
      <w:r w:rsidRPr="00087983">
        <w:t xml:space="preserve">se conduit en seigneur et maître de la terre. Sa productivité étant conçue à l’image d’un Dieu créateur, puisque, si Dieu crée </w:t>
      </w:r>
      <w:r w:rsidRPr="00BF5757">
        <w:rPr>
          <w:i/>
        </w:rPr>
        <w:t>ex nihilo</w:t>
      </w:r>
      <w:r w:rsidRPr="00087983">
        <w:t>, l'homme crée à partir d’une substance donnée, la productivité humaine devait par définition aboutir à une révolte prométhéenne parce qu’elle ne pouvait édifier un monde fait</w:t>
      </w:r>
      <w:r>
        <w:t xml:space="preserve"> de main d'homme qu'après avoir</w:t>
      </w:r>
      <w:r w:rsidRPr="00087983">
        <w:t xml:space="preserve"> détruit une par</w:t>
      </w:r>
      <w:r>
        <w:t>tie de la nature créée par Dieu</w:t>
      </w:r>
      <w:r>
        <w:rPr>
          <w:rStyle w:val="Marquenotebasdepage"/>
        </w:rPr>
        <w:footnoteReference w:id="3"/>
      </w:r>
      <w:r w:rsidRPr="00087983">
        <w:t xml:space="preserve">. </w:t>
      </w:r>
    </w:p>
    <w:p w14:paraId="01931805" w14:textId="77777777" w:rsidR="00727515" w:rsidRDefault="00727515" w:rsidP="00727515">
      <w:r w:rsidRPr="00087983">
        <w:t>L’expérience de cette violence est la plus élémentaire</w:t>
      </w:r>
      <w:r>
        <w:t xml:space="preserve"> expérience de la force humaine ;</w:t>
      </w:r>
      <w:r w:rsidRPr="00087983">
        <w:t xml:space="preserve"> c’est, par conséquent, l’opposé de l’effort épuisant, pé</w:t>
      </w:r>
      <w:r>
        <w:t>ni</w:t>
      </w:r>
      <w:r w:rsidRPr="00087983">
        <w:t>ble qui est vécu dans le simple trava</w:t>
      </w:r>
      <w:r>
        <w:t>il</w:t>
      </w:r>
      <w:r w:rsidRPr="00087983">
        <w:t>.</w:t>
      </w:r>
      <w:r>
        <w:t xml:space="preserve"> » Arendt, </w:t>
      </w:r>
      <w:r w:rsidRPr="000D15DC">
        <w:rPr>
          <w:i/>
        </w:rPr>
        <w:t>Condition de l’homme moderne</w:t>
      </w:r>
      <w:r>
        <w:t xml:space="preserve">, IV, 19, p. 190-191. </w:t>
      </w:r>
    </w:p>
    <w:p w14:paraId="030D3BB5" w14:textId="77777777" w:rsidR="00727515" w:rsidRDefault="00727515" w:rsidP="00727515">
      <w:pPr>
        <w:pStyle w:val="Titre2"/>
      </w:pPr>
      <w:bookmarkStart w:id="27" w:name="_Toc411878701"/>
      <w:r>
        <w:t>L’œuvre dépasse le travail et le processus vital : elle rend le monde possible</w:t>
      </w:r>
      <w:bookmarkEnd w:id="27"/>
    </w:p>
    <w:p w14:paraId="2DB83199" w14:textId="77777777" w:rsidR="00727515" w:rsidRPr="006C368E" w:rsidRDefault="00727515" w:rsidP="00727515">
      <w:r>
        <w:t>« </w:t>
      </w:r>
      <w:r w:rsidRPr="006C368E">
        <w:t xml:space="preserve">Le processus de travail et le processus vital sont identiques. C’est pourquoi les philosophes en sont subitement venus avec Nietzsche et Bergson à </w:t>
      </w:r>
      <w:r>
        <w:t>l’idé</w:t>
      </w:r>
      <w:r w:rsidRPr="006C368E">
        <w:t xml:space="preserve">e de glorifier la vie dans une </w:t>
      </w:r>
      <w:r>
        <w:t>philoso</w:t>
      </w:r>
      <w:r w:rsidRPr="006C368E">
        <w:t xml:space="preserve">phie de la </w:t>
      </w:r>
      <w:r>
        <w:t>vie ;</w:t>
      </w:r>
      <w:r w:rsidRPr="006C368E">
        <w:t xml:space="preserve"> telle fut leur manière de correspondre </w:t>
      </w:r>
      <w:r>
        <w:t>à</w:t>
      </w:r>
      <w:r w:rsidRPr="006C368E">
        <w:t xml:space="preserve"> l’esprit du temps qui avait élevé le travail au rang d’activité suprême. Dans les deux processus on retrouve la répétition, l’absence de résultat, </w:t>
      </w:r>
      <w:r>
        <w:t>l’ »</w:t>
      </w:r>
      <w:r w:rsidRPr="006C368E">
        <w:t xml:space="preserve">absurdité en </w:t>
      </w:r>
      <w:r>
        <w:t>soi »</w:t>
      </w:r>
      <w:r w:rsidRPr="006C368E">
        <w:t xml:space="preserve">, la </w:t>
      </w:r>
      <w:r>
        <w:t>né</w:t>
      </w:r>
      <w:r w:rsidRPr="006C368E">
        <w:t xml:space="preserve">cessité et l’inutilité finale de </w:t>
      </w:r>
      <w:r>
        <w:t>l’effort :</w:t>
      </w:r>
      <w:r w:rsidRPr="006C368E">
        <w:t xml:space="preserve"> ce qui a été acquis au moyen du travail est détruit, ce qui a vécu meurt. Partout où la vie passe pour sacrée, le travail est estimé, comme c’est le cas chez les anciens Hébreux. </w:t>
      </w:r>
    </w:p>
    <w:p w14:paraId="0E538B51" w14:textId="77777777" w:rsidR="00727515" w:rsidRDefault="00727515" w:rsidP="00727515">
      <w:r w:rsidRPr="006C368E">
        <w:t xml:space="preserve">À toutes les époques, des civilisations ont vu le jour à partir d’efforts pour se libérer de ce </w:t>
      </w:r>
      <w:r>
        <w:t>processus né</w:t>
      </w:r>
      <w:r w:rsidRPr="006C368E">
        <w:t xml:space="preserve">antisant du travail et de la vie. À la vie, ou encore à l’émancipation de la vie, correspond la mémoire qui résiste </w:t>
      </w:r>
      <w:r>
        <w:t>à</w:t>
      </w:r>
      <w:r w:rsidRPr="006C368E">
        <w:t xml:space="preserve"> la poursuite absurde, brutale et sans scrupule de la vie, et à partir de laquelle la pensée prend sa </w:t>
      </w:r>
      <w:r>
        <w:t>source ;</w:t>
      </w:r>
      <w:r w:rsidRPr="006C368E">
        <w:t xml:space="preserve"> au travail, ou encore </w:t>
      </w:r>
      <w:r>
        <w:t>à</w:t>
      </w:r>
      <w:r w:rsidRPr="006C368E">
        <w:t xml:space="preserve"> l’émancipation du travail, </w:t>
      </w:r>
      <w:r>
        <w:t>corres</w:t>
      </w:r>
      <w:r w:rsidRPr="006C368E">
        <w:t>pond la fabrication qui commence par la production d’outils, sur lesquels on se décharge pour ainsi dire du travail, et qui [aboutit] à la production d’un monde de chos</w:t>
      </w:r>
      <w:r>
        <w:t>es qui survivent à la vie, pré</w:t>
      </w:r>
      <w:r w:rsidRPr="006C368E">
        <w:t>cisément en tant qu’elles sont ina</w:t>
      </w:r>
      <w:r>
        <w:t>nimé</w:t>
      </w:r>
      <w:r w:rsidRPr="006C368E">
        <w:t xml:space="preserve">es. Toutes deux sont </w:t>
      </w:r>
      <w:proofErr w:type="spellStart"/>
      <w:r w:rsidRPr="00DE647C">
        <w:rPr>
          <w:i/>
        </w:rPr>
        <w:t>athanatidzein</w:t>
      </w:r>
      <w:proofErr w:type="spellEnd"/>
      <w:r>
        <w:t xml:space="preserve"> et toutes deux naissent de la « condition humaine »</w:t>
      </w:r>
      <w:r w:rsidRPr="006C368E">
        <w:t>, mais pour autant qu’elle est surmont</w:t>
      </w:r>
      <w:r>
        <w:t>ée. L’homme moderne a renoncé à</w:t>
      </w:r>
      <w:r w:rsidRPr="006C368E">
        <w:t xml:space="preserve"> ce dépassement — c’est là l’unique signification du fait </w:t>
      </w:r>
      <w:r>
        <w:t xml:space="preserve">qu’il a perdu sa transcendance. » Arendt, </w:t>
      </w:r>
      <w:r w:rsidRPr="00DE647C">
        <w:rPr>
          <w:i/>
        </w:rPr>
        <w:t>Journal de pensée</w:t>
      </w:r>
      <w:r>
        <w:t>, août 1954, XX, [27], Seuil, II, p. 682.</w:t>
      </w:r>
    </w:p>
    <w:p w14:paraId="36146D9E" w14:textId="77777777" w:rsidR="00727515" w:rsidRPr="00B1534A" w:rsidRDefault="00727515" w:rsidP="00727515">
      <w:pPr>
        <w:pStyle w:val="Titre2"/>
      </w:pPr>
      <w:bookmarkStart w:id="28" w:name="_Toc411878702"/>
      <w:r>
        <w:t xml:space="preserve">C’est le passage de l’outil à la machine qui a conduit l’ouvrier moderne à devenir un </w:t>
      </w:r>
      <w:r w:rsidRPr="007C1911">
        <w:rPr>
          <w:i/>
        </w:rPr>
        <w:t xml:space="preserve">animal </w:t>
      </w:r>
      <w:proofErr w:type="spellStart"/>
      <w:r w:rsidRPr="007C1911">
        <w:rPr>
          <w:i/>
        </w:rPr>
        <w:t>laborans</w:t>
      </w:r>
      <w:bookmarkEnd w:id="28"/>
      <w:proofErr w:type="spellEnd"/>
    </w:p>
    <w:p w14:paraId="48BE17A8" w14:textId="77777777" w:rsidR="00727515" w:rsidRPr="00087983" w:rsidRDefault="00727515" w:rsidP="00727515">
      <w:r>
        <w:t>« </w:t>
      </w:r>
      <w:r w:rsidRPr="00087983">
        <w:t xml:space="preserve">Comme </w:t>
      </w:r>
      <w:r>
        <w:t>il</w:t>
      </w:r>
      <w:r w:rsidRPr="00087983">
        <w:t xml:space="preserve"> arrive souvent dans les lignes d’évolution historique, </w:t>
      </w:r>
      <w:r>
        <w:t>il</w:t>
      </w:r>
      <w:r w:rsidRPr="00087983">
        <w:t xml:space="preserve"> semble que les vraies signific</w:t>
      </w:r>
      <w:r>
        <w:t>ations de la technologie, c’est-à-dire de la substitution du machini</w:t>
      </w:r>
      <w:r w:rsidRPr="00087983">
        <w:t>sme à l’out</w:t>
      </w:r>
      <w:r>
        <w:t>ill</w:t>
      </w:r>
      <w:r w:rsidRPr="00087983">
        <w:t>age, ne sont apparues qu’au d</w:t>
      </w:r>
      <w:r>
        <w:t>ern</w:t>
      </w:r>
      <w:r w:rsidRPr="00087983">
        <w:t>ier stade, à l’avènement de l’automatisation. Il peut être ut</w:t>
      </w:r>
      <w:r>
        <w:t>il</w:t>
      </w:r>
      <w:r w:rsidRPr="00087983">
        <w:t>e de rappeler ici brièvement les étapes principales du développement de la technologie moderne depuis le début des temps modernes. Le premier stade, l'invention de la machine à vapeur qui introduisit la révolution industrielle, était encore caractérisé par une imitation de processus naturels et une ut</w:t>
      </w:r>
      <w:r>
        <w:t>il</w:t>
      </w:r>
      <w:r w:rsidRPr="00087983">
        <w:t>isation des forces naturelles pour des buts humains qui ne différaient pas en pr</w:t>
      </w:r>
      <w:r>
        <w:t>incipe de l’antique utili</w:t>
      </w:r>
      <w:r w:rsidRPr="00087983">
        <w:t>sation des énergies hydraulique et éo</w:t>
      </w:r>
      <w:r>
        <w:t>li</w:t>
      </w:r>
      <w:r w:rsidRPr="00087983">
        <w:t>enne. Ce n'e</w:t>
      </w:r>
      <w:r>
        <w:t xml:space="preserve">st pas le principe de la machine à vapeur qui </w:t>
      </w:r>
      <w:r w:rsidRPr="00087983">
        <w:t>était nouveau mais plutôt la découverte et l’emploi des m</w:t>
      </w:r>
      <w:r>
        <w:t>ines de houill</w:t>
      </w:r>
      <w:r w:rsidRPr="00087983">
        <w:t>e pour l’a</w:t>
      </w:r>
      <w:r>
        <w:t>limenter</w:t>
      </w:r>
      <w:r>
        <w:rPr>
          <w:rStyle w:val="Marquenotebasdepage"/>
        </w:rPr>
        <w:footnoteReference w:id="4"/>
      </w:r>
      <w:r>
        <w:t>. Les machines-</w:t>
      </w:r>
      <w:r w:rsidRPr="00087983">
        <w:t>out</w:t>
      </w:r>
      <w:r>
        <w:t>il</w:t>
      </w:r>
      <w:r w:rsidRPr="00087983">
        <w:t>s de ce premier stade reflètent cette imitation de processus connus naturellement</w:t>
      </w:r>
      <w:r>
        <w:t> ;</w:t>
      </w:r>
      <w:r w:rsidRPr="00087983">
        <w:t xml:space="preserve"> elles aussi imitent et ut</w:t>
      </w:r>
      <w:r>
        <w:t>ili</w:t>
      </w:r>
      <w:r w:rsidRPr="00087983">
        <w:t xml:space="preserve">sent plus puissamment les activités naturelles de la </w:t>
      </w:r>
      <w:r>
        <w:t>main</w:t>
      </w:r>
      <w:r w:rsidRPr="00087983">
        <w:t xml:space="preserve"> de l’homme. Mai</w:t>
      </w:r>
      <w:r>
        <w:t>s aujourd’hui on nous dit que « </w:t>
      </w:r>
      <w:r w:rsidRPr="00087983">
        <w:t>le grand piège a éviter est de cr</w:t>
      </w:r>
      <w:r>
        <w:t>oir</w:t>
      </w:r>
      <w:r w:rsidRPr="00087983">
        <w:t>e qu’</w:t>
      </w:r>
      <w:r>
        <w:t>il</w:t>
      </w:r>
      <w:r w:rsidRPr="00087983">
        <w:t xml:space="preserve"> s’agit </w:t>
      </w:r>
      <w:r>
        <w:t xml:space="preserve">de </w:t>
      </w:r>
      <w:r w:rsidRPr="008E46F7">
        <w:rPr>
          <w:b/>
        </w:rPr>
        <w:t>[201]</w:t>
      </w:r>
      <w:r>
        <w:t xml:space="preserve"> reproduir</w:t>
      </w:r>
      <w:r w:rsidRPr="00087983">
        <w:t>e les gestes manuels de l’opérateur ou du trava</w:t>
      </w:r>
      <w:r>
        <w:t>illeur »</w:t>
      </w:r>
      <w:r>
        <w:rPr>
          <w:rStyle w:val="Marquenotebasdepage"/>
        </w:rPr>
        <w:footnoteReference w:id="5"/>
      </w:r>
      <w:r>
        <w:t>.</w:t>
      </w:r>
      <w:r w:rsidRPr="00087983">
        <w:t xml:space="preserve"> </w:t>
      </w:r>
    </w:p>
    <w:p w14:paraId="3F9E74AD" w14:textId="77777777" w:rsidR="00727515" w:rsidRPr="00087983" w:rsidRDefault="00727515" w:rsidP="00727515">
      <w:r w:rsidRPr="00087983">
        <w:t>L’étape suivante est caractérisée surtout par l’emploi de l’électricité, laquelle en fait détermine encore le stade actuel du développement techniqu</w:t>
      </w:r>
      <w:r>
        <w:t>e. On ne peut plus décrir</w:t>
      </w:r>
      <w:r w:rsidRPr="00087983">
        <w:t>e ce stade comme un agrandissement gigantesque, une continuation des vieux métiers, et c’est à ce mode seulement que les catégories de l’</w:t>
      </w:r>
      <w:r w:rsidRPr="008E46F7">
        <w:rPr>
          <w:i/>
        </w:rPr>
        <w:t xml:space="preserve">homo </w:t>
      </w:r>
      <w:proofErr w:type="spellStart"/>
      <w:r w:rsidRPr="008E46F7">
        <w:rPr>
          <w:i/>
        </w:rPr>
        <w:t>faber</w:t>
      </w:r>
      <w:proofErr w:type="spellEnd"/>
      <w:r w:rsidRPr="00087983">
        <w:t>, pour qui tout instrument est un moyen en vue d'une fin prescrite, cessent de s’app</w:t>
      </w:r>
      <w:r>
        <w:t>li</w:t>
      </w:r>
      <w:r w:rsidRPr="00087983">
        <w:t>quer. Car cette fois nous n’employons plus le matériau tel que la nature nous le livre, en tuant ou interrompant des pro</w:t>
      </w:r>
      <w:r>
        <w:t>cessus naturels, ou en les imi</w:t>
      </w:r>
      <w:r w:rsidRPr="00087983">
        <w:t>tant. Dans tous ces c</w:t>
      </w:r>
      <w:r>
        <w:t>as nous changions, nous dénatu</w:t>
      </w:r>
      <w:r w:rsidRPr="00087983">
        <w:t>rions la nature en vue de nos fins, celles de notre monde, de telle sorte que le monde ou artifice humain d'une part et la nature de l'autre restaient deux entités nettement séparées. Aujo</w:t>
      </w:r>
      <w:r>
        <w:t>urd’hui nous avons commencé à « créer » en quelque sorte, c’est-à-dir</w:t>
      </w:r>
      <w:r w:rsidRPr="00087983">
        <w:t xml:space="preserve">e à déclencher nous-mêmes des processus naturels qui ne se seraient pas produits sans nous, et au </w:t>
      </w:r>
      <w:r>
        <w:t>li</w:t>
      </w:r>
      <w:r w:rsidRPr="00087983">
        <w:t>eu d’entourer soigneusement l’artifice humain de remparts contre les forces élémentaires de la nature, qu’</w:t>
      </w:r>
      <w:r>
        <w:t>il s'agissait de tenir aussi éloignées que possi</w:t>
      </w:r>
      <w:r w:rsidRPr="00087983">
        <w:t>ble du monde humain, nous avons canalisé ces forces en même te</w:t>
      </w:r>
      <w:r>
        <w:t>mps que leur énergie élémentair</w:t>
      </w:r>
      <w:r w:rsidRPr="00087983">
        <w:t xml:space="preserve">e pour les </w:t>
      </w:r>
      <w:r>
        <w:t>in</w:t>
      </w:r>
      <w:r w:rsidRPr="00087983">
        <w:t>troduire dans</w:t>
      </w:r>
      <w:r>
        <w:t xml:space="preserve"> le monde. Le résultat est une v</w:t>
      </w:r>
      <w:r w:rsidRPr="00087983">
        <w:t>éritable révol</w:t>
      </w:r>
      <w:r>
        <w:t>ution du concept de fabrication (</w:t>
      </w:r>
      <w:r w:rsidRPr="00EF32A6">
        <w:rPr>
          <w:i/>
        </w:rPr>
        <w:t>fabrication</w:t>
      </w:r>
      <w:r>
        <w:t>) ;</w:t>
      </w:r>
      <w:r w:rsidRPr="00087983">
        <w:t xml:space="preserve"> la manuf</w:t>
      </w:r>
      <w:r>
        <w:t>acture (</w:t>
      </w:r>
      <w:proofErr w:type="spellStart"/>
      <w:r w:rsidRPr="00EF32A6">
        <w:rPr>
          <w:i/>
        </w:rPr>
        <w:t>manufacturing</w:t>
      </w:r>
      <w:proofErr w:type="spellEnd"/>
      <w:r>
        <w:t>) qui avait toujours été « une série d’actes séparés » est devenue « </w:t>
      </w:r>
      <w:r w:rsidRPr="00087983">
        <w:t>un processus continu</w:t>
      </w:r>
      <w:r>
        <w:t> »</w:t>
      </w:r>
      <w:r w:rsidRPr="00087983">
        <w:t xml:space="preserve">, celui de la chaîne de </w:t>
      </w:r>
      <w:r>
        <w:t>montage</w:t>
      </w:r>
      <w:r>
        <w:rPr>
          <w:rStyle w:val="Marquenotebasdepage"/>
        </w:rPr>
        <w:footnoteReference w:id="6"/>
      </w:r>
      <w:r w:rsidRPr="00087983">
        <w:t xml:space="preserve">. </w:t>
      </w:r>
    </w:p>
    <w:p w14:paraId="3CEEF939" w14:textId="77777777" w:rsidR="00727515" w:rsidRPr="007C1911" w:rsidRDefault="00727515" w:rsidP="00727515">
      <w:r w:rsidRPr="00087983">
        <w:t>Dans cette évolution l’automatisation est</w:t>
      </w:r>
      <w:r>
        <w:t xml:space="preserve"> le stade le plus récent, qui « éclaire toute l’histoire du machinisme »</w:t>
      </w:r>
      <w:r>
        <w:rPr>
          <w:rStyle w:val="Marquenotebasdepage"/>
        </w:rPr>
        <w:footnoteReference w:id="7"/>
      </w:r>
      <w:r>
        <w:t xml:space="preserve">. » Arendt, </w:t>
      </w:r>
      <w:r w:rsidRPr="002304D7">
        <w:rPr>
          <w:i/>
        </w:rPr>
        <w:t>Condition de l’homme moderne</w:t>
      </w:r>
      <w:r>
        <w:t>, p. 200-201.</w:t>
      </w:r>
    </w:p>
    <w:p w14:paraId="36DBDA85" w14:textId="77777777" w:rsidR="00727515" w:rsidRDefault="00727515" w:rsidP="00727515">
      <w:pPr>
        <w:pStyle w:val="Titre2"/>
      </w:pPr>
      <w:bookmarkStart w:id="29" w:name="_Toc411878703"/>
      <w:r>
        <w:t>La transformation de l’œuvre en travail dans la société moderne, effet de la division du travail</w:t>
      </w:r>
      <w:bookmarkEnd w:id="29"/>
    </w:p>
    <w:p w14:paraId="2B5AFFDA" w14:textId="77777777" w:rsidR="00727515" w:rsidRDefault="00727515" w:rsidP="00727515">
      <w:r>
        <w:t xml:space="preserve">« Dans la société moderne, la fabrication se transforme en travail en suivant la voie de ce qu’on appelle la </w:t>
      </w:r>
      <w:r w:rsidRPr="00B1534A">
        <w:rPr>
          <w:i/>
        </w:rPr>
        <w:t>division du travail</w:t>
      </w:r>
      <w:r>
        <w:t xml:space="preserve">. Ainsi la production (de voitures, etc.) devient-elle pour l’individu travail pur, sans lien avec ce qui est produit, exclusivement destiné à assurer sa subsistance. » Arendt, </w:t>
      </w:r>
      <w:r w:rsidRPr="00B1534A">
        <w:rPr>
          <w:i/>
        </w:rPr>
        <w:t>Journal de pensée</w:t>
      </w:r>
      <w:r>
        <w:t>, octobre 1953, XIX, [18].</w:t>
      </w:r>
    </w:p>
    <w:p w14:paraId="5D16185F" w14:textId="77777777" w:rsidR="00727515" w:rsidRDefault="00727515" w:rsidP="00727515">
      <w:pPr>
        <w:pStyle w:val="Titre2"/>
      </w:pPr>
      <w:bookmarkStart w:id="30" w:name="_Toc411878704"/>
      <w:r>
        <w:t>« La distinction entre travail productif et travail improductif contient, encore que de manière préjudicielle, la distinction plus fondamentale du travail et de l’œuvre. »</w:t>
      </w:r>
      <w:bookmarkEnd w:id="30"/>
    </w:p>
    <w:p w14:paraId="33B1EDF9" w14:textId="77777777" w:rsidR="00727515" w:rsidRDefault="00727515" w:rsidP="00727515">
      <w:r>
        <w:t xml:space="preserve">« La distinction entre travail productif et travail improductif contient, encore que de manière préjudicielle, la distinction plus fondamentale du travail et de l’œuvre. » Arendt, </w:t>
      </w:r>
      <w:r w:rsidRPr="00B67F92">
        <w:rPr>
          <w:i/>
        </w:rPr>
        <w:t>Condition de l’homme moderne</w:t>
      </w:r>
      <w:r>
        <w:t>, p. 131.</w:t>
      </w:r>
    </w:p>
    <w:p w14:paraId="4C032DCB" w14:textId="77777777" w:rsidR="00727515" w:rsidRDefault="00727515" w:rsidP="00727515">
      <w:r>
        <w:t>« </w:t>
      </w:r>
      <w:r w:rsidRPr="009E38E5">
        <w:t>Comme ni Locke ni Smith ne s’occupent du travail en tant que tel, ils peuvent se permettre certaines distinctions</w:t>
      </w:r>
      <w:r>
        <w:t xml:space="preserve"> qui, en fait, équivaudraient à</w:t>
      </w:r>
      <w:r w:rsidRPr="009E38E5">
        <w:t xml:space="preserve"> une distinction de principe entre le travail et l’œuvre, n’était l’interprétation qui traite comme purement accesso</w:t>
      </w:r>
      <w:r>
        <w:t xml:space="preserve">ires les caractères authentiques </w:t>
      </w:r>
      <w:r w:rsidRPr="009E38E5">
        <w:t>de l’activité de t</w:t>
      </w:r>
      <w:r>
        <w:t>ravail. Ainsi Smith nomme-t-il « travail improductif »</w:t>
      </w:r>
      <w:r w:rsidRPr="009E38E5">
        <w:t xml:space="preserve"> toutes les activités liées à la consommation, comme s’il s’agissait d’un caractère accidentel et négligeable d’une chose qui </w:t>
      </w:r>
      <w:r>
        <w:t>aurait pour nature véritable d’ê</w:t>
      </w:r>
      <w:r w:rsidRPr="009E38E5">
        <w:t>tre product</w:t>
      </w:r>
      <w:r>
        <w:t xml:space="preserve">ive. » Arendt, </w:t>
      </w:r>
      <w:r w:rsidRPr="00B67F92">
        <w:rPr>
          <w:i/>
        </w:rPr>
        <w:t>Condition de l’homme moderne</w:t>
      </w:r>
      <w:r>
        <w:t>, p. 149.</w:t>
      </w:r>
    </w:p>
    <w:p w14:paraId="31009166" w14:textId="77777777" w:rsidR="00727515" w:rsidRDefault="00727515" w:rsidP="00727515">
      <w:pPr>
        <w:pStyle w:val="Titre2"/>
      </w:pPr>
      <w:bookmarkStart w:id="31" w:name="_Toc411878705"/>
      <w:r w:rsidRPr="006F0D2F">
        <w:rPr>
          <w:i/>
        </w:rPr>
        <w:t xml:space="preserve">Animal </w:t>
      </w:r>
      <w:proofErr w:type="spellStart"/>
      <w:r w:rsidRPr="006F0D2F">
        <w:rPr>
          <w:i/>
        </w:rPr>
        <w:t>laborans</w:t>
      </w:r>
      <w:proofErr w:type="spellEnd"/>
      <w:r>
        <w:t xml:space="preserve"> et </w:t>
      </w:r>
      <w:r w:rsidRPr="006F0D2F">
        <w:rPr>
          <w:i/>
        </w:rPr>
        <w:t xml:space="preserve">homo </w:t>
      </w:r>
      <w:proofErr w:type="spellStart"/>
      <w:r w:rsidRPr="006F0D2F">
        <w:rPr>
          <w:i/>
        </w:rPr>
        <w:t>faber</w:t>
      </w:r>
      <w:bookmarkEnd w:id="31"/>
      <w:proofErr w:type="spellEnd"/>
    </w:p>
    <w:p w14:paraId="7DD6C8EC" w14:textId="77777777" w:rsidR="00727515" w:rsidRDefault="00727515" w:rsidP="00727515">
      <w:pPr>
        <w:pStyle w:val="Titre3"/>
      </w:pPr>
      <w:bookmarkStart w:id="32" w:name="_Toc411878706"/>
      <w:r>
        <w:t>Différence d’idéaux</w:t>
      </w:r>
      <w:bookmarkEnd w:id="32"/>
    </w:p>
    <w:p w14:paraId="33E701E4" w14:textId="77777777" w:rsidR="00727515" w:rsidRDefault="00727515" w:rsidP="00727515">
      <w:r>
        <w:t>« </w:t>
      </w:r>
      <w:r w:rsidRPr="00192FD8">
        <w:t>Les idéaux de l’</w:t>
      </w:r>
      <w:r w:rsidRPr="0025216E">
        <w:rPr>
          <w:i/>
        </w:rPr>
        <w:t xml:space="preserve">homo </w:t>
      </w:r>
      <w:proofErr w:type="spellStart"/>
      <w:r w:rsidRPr="0025216E">
        <w:rPr>
          <w:i/>
        </w:rPr>
        <w:t>faber</w:t>
      </w:r>
      <w:proofErr w:type="spellEnd"/>
      <w:r w:rsidRPr="00192FD8">
        <w:t>, fabricateur du mo</w:t>
      </w:r>
      <w:r>
        <w:t>nde :</w:t>
      </w:r>
      <w:r w:rsidRPr="00192FD8">
        <w:t xml:space="preserve"> la permanence, la stabil</w:t>
      </w:r>
      <w:r>
        <w:t>ité, la durée, ont été sacrifiés à</w:t>
      </w:r>
      <w:r w:rsidRPr="00192FD8">
        <w:t xml:space="preserve"> l’abondance, idéal de </w:t>
      </w:r>
      <w:r w:rsidRPr="0025216E">
        <w:t>l</w:t>
      </w:r>
      <w:r>
        <w:t>’</w:t>
      </w:r>
      <w:r w:rsidRPr="0025216E">
        <w:t>animal</w:t>
      </w:r>
      <w:r w:rsidRPr="0025216E">
        <w:rPr>
          <w:i/>
        </w:rPr>
        <w:t xml:space="preserve"> </w:t>
      </w:r>
      <w:proofErr w:type="spellStart"/>
      <w:r w:rsidRPr="0025216E">
        <w:rPr>
          <w:i/>
        </w:rPr>
        <w:t>laborans</w:t>
      </w:r>
      <w:proofErr w:type="spellEnd"/>
      <w:r>
        <w:t xml:space="preserve"> » Arendt, </w:t>
      </w:r>
      <w:r w:rsidRPr="006F0D2F">
        <w:rPr>
          <w:i/>
        </w:rPr>
        <w:t>Condition de l’homme moderne</w:t>
      </w:r>
      <w:r>
        <w:t>, III, 16, p. 176.</w:t>
      </w:r>
    </w:p>
    <w:p w14:paraId="404060EB" w14:textId="77777777" w:rsidR="00727515" w:rsidRDefault="00727515" w:rsidP="00727515">
      <w:pPr>
        <w:pStyle w:val="Titre3"/>
      </w:pPr>
      <w:bookmarkStart w:id="33" w:name="_Toc411878707"/>
      <w:r>
        <w:t>Différence de rapport aux instruments</w:t>
      </w:r>
      <w:bookmarkEnd w:id="33"/>
    </w:p>
    <w:p w14:paraId="00D2F017" w14:textId="77777777" w:rsidR="00727515" w:rsidRDefault="00727515" w:rsidP="00727515">
      <w:r>
        <w:t>« </w:t>
      </w:r>
      <w:r w:rsidRPr="00087983">
        <w:t>Au point de vue de l'</w:t>
      </w:r>
      <w:r w:rsidRPr="00260B08">
        <w:rPr>
          <w:i/>
        </w:rPr>
        <w:t xml:space="preserve">homo </w:t>
      </w:r>
      <w:proofErr w:type="spellStart"/>
      <w:r w:rsidRPr="00260B08">
        <w:rPr>
          <w:i/>
        </w:rPr>
        <w:t>faber</w:t>
      </w:r>
      <w:proofErr w:type="spellEnd"/>
      <w:r w:rsidRPr="00260B08">
        <w:rPr>
          <w:i/>
        </w:rPr>
        <w:t xml:space="preserve">, </w:t>
      </w:r>
      <w:r>
        <w:t>qui compte entièrement sur les outil</w:t>
      </w:r>
      <w:r w:rsidRPr="00087983">
        <w:t>s primordiaux de ses mains, l’homme, comme disait</w:t>
      </w:r>
      <w:r>
        <w:t xml:space="preserve"> Benjamin Franklin, est un fabricant d’ou</w:t>
      </w:r>
      <w:r w:rsidRPr="00087983">
        <w:t>t</w:t>
      </w:r>
      <w:r>
        <w:t>il</w:t>
      </w:r>
      <w:r w:rsidRPr="00087983">
        <w:t>s</w:t>
      </w:r>
      <w:r>
        <w:t xml:space="preserve"> (</w:t>
      </w:r>
      <w:proofErr w:type="spellStart"/>
      <w:r w:rsidRPr="00260B08">
        <w:rPr>
          <w:i/>
        </w:rPr>
        <w:t>tool</w:t>
      </w:r>
      <w:proofErr w:type="spellEnd"/>
      <w:r w:rsidRPr="00260B08">
        <w:rPr>
          <w:i/>
        </w:rPr>
        <w:t>-maker</w:t>
      </w:r>
      <w:r>
        <w:t>)</w:t>
      </w:r>
      <w:r w:rsidRPr="00087983">
        <w:t>. Les mêmes instruments qui ne font qu’all</w:t>
      </w:r>
      <w:r>
        <w:t>é</w:t>
      </w:r>
      <w:r w:rsidRPr="00087983">
        <w:t>ger le fardeau et mécaniser le trava</w:t>
      </w:r>
      <w:r>
        <w:t>il</w:t>
      </w:r>
      <w:r w:rsidRPr="00087983">
        <w:t xml:space="preserve"> de l’</w:t>
      </w:r>
      <w:r w:rsidRPr="00260B08">
        <w:rPr>
          <w:i/>
        </w:rPr>
        <w:t xml:space="preserve">animal </w:t>
      </w:r>
      <w:proofErr w:type="spellStart"/>
      <w:r w:rsidRPr="00260B08">
        <w:rPr>
          <w:i/>
        </w:rPr>
        <w:t>laborans</w:t>
      </w:r>
      <w:proofErr w:type="spellEnd"/>
      <w:r w:rsidRPr="00087983">
        <w:t>, l'</w:t>
      </w:r>
      <w:r w:rsidRPr="00260B08">
        <w:rPr>
          <w:i/>
        </w:rPr>
        <w:t xml:space="preserve">homo </w:t>
      </w:r>
      <w:proofErr w:type="spellStart"/>
      <w:r w:rsidRPr="00260B08">
        <w:rPr>
          <w:i/>
        </w:rPr>
        <w:t>faber</w:t>
      </w:r>
      <w:proofErr w:type="spellEnd"/>
      <w:r w:rsidRPr="00260B08">
        <w:rPr>
          <w:i/>
        </w:rPr>
        <w:t xml:space="preserve"> </w:t>
      </w:r>
      <w:r w:rsidRPr="00087983">
        <w:t>les invente et les destine à l’édification d’un monde d’objets, et leur commodité, leur précis</w:t>
      </w:r>
      <w:r>
        <w:t>ion sont dictées par les buts « objectifs »</w:t>
      </w:r>
      <w:r w:rsidRPr="00087983">
        <w:t xml:space="preserve"> qu’</w:t>
      </w:r>
      <w:r>
        <w:t>il invente à</w:t>
      </w:r>
      <w:r w:rsidRPr="00087983">
        <w:t xml:space="preserve"> son gré, plutôt que par des désirs et besoins subjectifs.</w:t>
      </w:r>
      <w:r>
        <w:t xml:space="preserve"> » Arendt, </w:t>
      </w:r>
      <w:r w:rsidRPr="00E50187">
        <w:rPr>
          <w:i/>
        </w:rPr>
        <w:t>Condition de l’homme moderne</w:t>
      </w:r>
      <w:r>
        <w:t>, IV, 20, p. 196.</w:t>
      </w:r>
    </w:p>
    <w:p w14:paraId="3751583B" w14:textId="77777777" w:rsidR="00727515" w:rsidRDefault="00727515" w:rsidP="00727515">
      <w:pPr>
        <w:pStyle w:val="Titre3"/>
      </w:pPr>
      <w:bookmarkStart w:id="34" w:name="_Toc411878708"/>
      <w:r>
        <w:t>La distinction des fins et des moyens, essentielle à l’</w:t>
      </w:r>
      <w:r w:rsidRPr="00E50187">
        <w:rPr>
          <w:i/>
        </w:rPr>
        <w:t xml:space="preserve">homo </w:t>
      </w:r>
      <w:proofErr w:type="spellStart"/>
      <w:r w:rsidRPr="00E50187">
        <w:rPr>
          <w:i/>
        </w:rPr>
        <w:t>faber</w:t>
      </w:r>
      <w:proofErr w:type="spellEnd"/>
      <w:r>
        <w:t>, n’a aucun sens pour l’</w:t>
      </w:r>
      <w:r w:rsidRPr="00E50187">
        <w:rPr>
          <w:i/>
        </w:rPr>
        <w:t xml:space="preserve">animal </w:t>
      </w:r>
      <w:proofErr w:type="spellStart"/>
      <w:r w:rsidRPr="00E50187">
        <w:rPr>
          <w:i/>
        </w:rPr>
        <w:t>laborans</w:t>
      </w:r>
      <w:bookmarkEnd w:id="34"/>
      <w:proofErr w:type="spellEnd"/>
    </w:p>
    <w:p w14:paraId="46B299EA" w14:textId="77777777" w:rsidR="00727515" w:rsidRPr="00E50187" w:rsidRDefault="00727515" w:rsidP="00727515">
      <w:r>
        <w:t>« </w:t>
      </w:r>
      <w:r w:rsidRPr="00087983">
        <w:t>On déplore souvent la perversion des fins et des moyens dans la société</w:t>
      </w:r>
      <w:r>
        <w:t xml:space="preserve"> moderne, où les hommes devien</w:t>
      </w:r>
      <w:r w:rsidRPr="00087983">
        <w:t xml:space="preserve">nent </w:t>
      </w:r>
      <w:r>
        <w:t>les esclaves des machines qu’ils ont inventées et « s'adaptent »</w:t>
      </w:r>
      <w:r w:rsidRPr="00087983">
        <w:t xml:space="preserve"> aux exigences de ces machines au lieu de les mettre au service des besoins humains : c'est se plaindre de la situation de fait de l’activité de trava</w:t>
      </w:r>
      <w:r>
        <w:t>il</w:t>
      </w:r>
      <w:r w:rsidRPr="00087983">
        <w:t>. Dans cette situation, où la production consiste avant tout en une préparation à la consommation, la distinction même de la fin et des moyens, si nettement car</w:t>
      </w:r>
      <w:r>
        <w:t>actéristi</w:t>
      </w:r>
      <w:r w:rsidRPr="00087983">
        <w:t>que des activités de l’</w:t>
      </w:r>
      <w:r w:rsidRPr="00AE766E">
        <w:rPr>
          <w:i/>
        </w:rPr>
        <w:t xml:space="preserve">homo </w:t>
      </w:r>
      <w:proofErr w:type="spellStart"/>
      <w:r w:rsidRPr="00AE766E">
        <w:rPr>
          <w:i/>
        </w:rPr>
        <w:t>faber</w:t>
      </w:r>
      <w:proofErr w:type="spellEnd"/>
      <w:r w:rsidRPr="00087983">
        <w:t>,</w:t>
      </w:r>
      <w:r>
        <w:t xml:space="preserve"> n’a tout simplement aucun sens ;</w:t>
      </w:r>
      <w:r w:rsidRPr="00087983">
        <w:t xml:space="preserve"> et les </w:t>
      </w:r>
      <w:r>
        <w:t>in</w:t>
      </w:r>
      <w:r w:rsidRPr="00087983">
        <w:t>struments que l’</w:t>
      </w:r>
      <w:r w:rsidRPr="00AE766E">
        <w:rPr>
          <w:i/>
        </w:rPr>
        <w:t xml:space="preserve">homo </w:t>
      </w:r>
      <w:proofErr w:type="spellStart"/>
      <w:r w:rsidRPr="00AE766E">
        <w:rPr>
          <w:i/>
        </w:rPr>
        <w:t>faber</w:t>
      </w:r>
      <w:proofErr w:type="spellEnd"/>
      <w:r w:rsidRPr="00AE766E">
        <w:rPr>
          <w:i/>
        </w:rPr>
        <w:t xml:space="preserve"> </w:t>
      </w:r>
      <w:r w:rsidRPr="00087983">
        <w:t>a inventés et avec lesquels il vient en aide au trava</w:t>
      </w:r>
      <w:r>
        <w:t>il</w:t>
      </w:r>
      <w:r w:rsidRPr="00087983">
        <w:t xml:space="preserve"> de l’</w:t>
      </w:r>
      <w:r w:rsidRPr="00AE766E">
        <w:rPr>
          <w:i/>
        </w:rPr>
        <w:t xml:space="preserve">animal </w:t>
      </w:r>
      <w:proofErr w:type="spellStart"/>
      <w:r w:rsidRPr="00AE766E">
        <w:rPr>
          <w:i/>
        </w:rPr>
        <w:t>laborans</w:t>
      </w:r>
      <w:proofErr w:type="spellEnd"/>
      <w:r w:rsidRPr="00AE766E">
        <w:rPr>
          <w:i/>
        </w:rPr>
        <w:t xml:space="preserve"> </w:t>
      </w:r>
      <w:r w:rsidRPr="00087983">
        <w:t>perde</w:t>
      </w:r>
      <w:r>
        <w:t>nt ainsi leur caractère instrumental dès que ce dern</w:t>
      </w:r>
      <w:r w:rsidRPr="00087983">
        <w:t>ier les emploie. Au sein du processus vi</w:t>
      </w:r>
      <w:r>
        <w:t>tal, dont l'activité de travail fait intégrale</w:t>
      </w:r>
      <w:r w:rsidRPr="00087983">
        <w:t xml:space="preserve">ment partie et qu’elle ne transcende jamais, </w:t>
      </w:r>
      <w:r>
        <w:t>il</w:t>
      </w:r>
      <w:r w:rsidRPr="00087983">
        <w:t xml:space="preserve"> est vai</w:t>
      </w:r>
      <w:r>
        <w:t>n de soulever des questions qui</w:t>
      </w:r>
      <w:r w:rsidRPr="00087983">
        <w:t xml:space="preserve"> supposent la catégorie de la fin et des moyens, comme de sav</w:t>
      </w:r>
      <w:r>
        <w:t>oir</w:t>
      </w:r>
      <w:r w:rsidRPr="00087983">
        <w:t xml:space="preserve"> si les hommes vivent et consomment afin d'avoir la force de travai</w:t>
      </w:r>
      <w:r>
        <w:t xml:space="preserve">ller ou s'ils </w:t>
      </w:r>
      <w:r w:rsidRPr="00087983">
        <w:t>travai</w:t>
      </w:r>
      <w:r>
        <w:t>ll</w:t>
      </w:r>
      <w:r w:rsidRPr="00087983">
        <w:t>ent afin d’</w:t>
      </w:r>
      <w:r>
        <w:t xml:space="preserve">avoir les moyens de consommer. » Arendt, </w:t>
      </w:r>
      <w:r w:rsidRPr="00E50187">
        <w:rPr>
          <w:i/>
        </w:rPr>
        <w:t>Condition de l’homme moderne</w:t>
      </w:r>
      <w:r>
        <w:t>, IV, 20, p. 197.</w:t>
      </w:r>
    </w:p>
    <w:p w14:paraId="4CC77A14" w14:textId="77777777" w:rsidR="00727515" w:rsidRDefault="00727515" w:rsidP="00727515">
      <w:pPr>
        <w:pStyle w:val="Titre3"/>
      </w:pPr>
      <w:bookmarkStart w:id="35" w:name="_Toc411878709"/>
      <w:r>
        <w:t>Servir la nature (</w:t>
      </w:r>
      <w:r w:rsidRPr="000D15DC">
        <w:rPr>
          <w:i/>
        </w:rPr>
        <w:t xml:space="preserve">animal </w:t>
      </w:r>
      <w:proofErr w:type="spellStart"/>
      <w:r w:rsidRPr="000D15DC">
        <w:rPr>
          <w:i/>
        </w:rPr>
        <w:t>laborans</w:t>
      </w:r>
      <w:proofErr w:type="spellEnd"/>
      <w:r>
        <w:t>) ou lui faire violence (</w:t>
      </w:r>
      <w:r w:rsidRPr="000D15DC">
        <w:rPr>
          <w:i/>
        </w:rPr>
        <w:t xml:space="preserve">homo </w:t>
      </w:r>
      <w:proofErr w:type="spellStart"/>
      <w:r w:rsidRPr="000D15DC">
        <w:rPr>
          <w:i/>
        </w:rPr>
        <w:t>faber</w:t>
      </w:r>
      <w:proofErr w:type="spellEnd"/>
      <w:r>
        <w:t>)</w:t>
      </w:r>
      <w:bookmarkEnd w:id="35"/>
    </w:p>
    <w:p w14:paraId="1BA32377" w14:textId="77777777" w:rsidR="00727515" w:rsidRPr="00087983" w:rsidRDefault="00727515" w:rsidP="00727515">
      <w:r>
        <w:t>« </w:t>
      </w:r>
      <w:r w:rsidRPr="00087983">
        <w:t>La fabrication, l'œuvre de l’</w:t>
      </w:r>
      <w:r w:rsidRPr="00C601CC">
        <w:rPr>
          <w:i/>
        </w:rPr>
        <w:t xml:space="preserve">homo </w:t>
      </w:r>
      <w:proofErr w:type="spellStart"/>
      <w:r w:rsidRPr="00C601CC">
        <w:rPr>
          <w:i/>
        </w:rPr>
        <w:t>faber</w:t>
      </w:r>
      <w:proofErr w:type="spellEnd"/>
      <w:r w:rsidRPr="00087983">
        <w:t>, consiste en réification. La solidité, inhérente à tous les objets, même les plus fragiles</w:t>
      </w:r>
      <w:r>
        <w:t>, v</w:t>
      </w:r>
      <w:r w:rsidRPr="00087983">
        <w:t>ient du matériau ouvrag</w:t>
      </w:r>
      <w:r>
        <w:t>é, mais ce matériau lui-</w:t>
      </w:r>
      <w:r w:rsidRPr="00087983">
        <w:t>même n’est pas s</w:t>
      </w:r>
      <w:r>
        <w:t>implement donné et pré</w:t>
      </w:r>
      <w:r w:rsidRPr="00087983">
        <w:t>sent, comme les fruits des champs ou des arbres que l'on peut cue</w:t>
      </w:r>
      <w:r>
        <w:t>illir</w:t>
      </w:r>
      <w:r w:rsidRPr="00087983">
        <w:t xml:space="preserve"> ou laisser sans changer l’économie de la nature. Le matériau est déjà un produit des mains qu</w:t>
      </w:r>
      <w:r>
        <w:t>i l’ont tiré</w:t>
      </w:r>
      <w:r w:rsidRPr="00087983">
        <w:t xml:space="preserve"> de son emplacement naturel, soit en tuant un processus vital, comme dans le cas de l'arbre qu’il faut d</w:t>
      </w:r>
      <w:r>
        <w:t>étruir</w:t>
      </w:r>
      <w:r w:rsidRPr="00087983">
        <w:t>e afin de se proc</w:t>
      </w:r>
      <w:r>
        <w:t>urer du bois, soit en interrom</w:t>
      </w:r>
      <w:r w:rsidRPr="00087983">
        <w:t>pant un lent processus de la nature, comme dans le cas du fer, de la pierre ou du marbre, arrachés aux entra</w:t>
      </w:r>
      <w:r>
        <w:t>ill</w:t>
      </w:r>
      <w:r w:rsidRPr="00087983">
        <w:t>es de la terre. Cet élément de violation, de violence es</w:t>
      </w:r>
      <w:r>
        <w:t>t présent en toute fabrication :</w:t>
      </w:r>
      <w:r w:rsidRPr="00087983">
        <w:t xml:space="preserve"> l’</w:t>
      </w:r>
      <w:r w:rsidRPr="00BF5757">
        <w:rPr>
          <w:i/>
        </w:rPr>
        <w:t xml:space="preserve">homo </w:t>
      </w:r>
      <w:proofErr w:type="spellStart"/>
      <w:r w:rsidRPr="00BF5757">
        <w:rPr>
          <w:i/>
        </w:rPr>
        <w:t>faber</w:t>
      </w:r>
      <w:proofErr w:type="spellEnd"/>
      <w:r w:rsidRPr="00087983">
        <w:t>, le créateur de l'artifice humain, a toujours été destructeur de la nature. L’</w:t>
      </w:r>
      <w:r w:rsidRPr="00BF5757">
        <w:rPr>
          <w:i/>
        </w:rPr>
        <w:t xml:space="preserve">animal </w:t>
      </w:r>
      <w:proofErr w:type="spellStart"/>
      <w:r w:rsidRPr="00BF5757">
        <w:rPr>
          <w:i/>
        </w:rPr>
        <w:t>laborans</w:t>
      </w:r>
      <w:proofErr w:type="spellEnd"/>
      <w:r w:rsidRPr="00087983">
        <w:t>, qui au moyen de son corps et avec l’aide d’a</w:t>
      </w:r>
      <w:r>
        <w:t>nimaux domestiques nourrit la v</w:t>
      </w:r>
      <w:r w:rsidRPr="00087983">
        <w:t xml:space="preserve">ie, peut bien être le seigneur et maître de toutes les créatures </w:t>
      </w:r>
      <w:r w:rsidRPr="00BF5757">
        <w:rPr>
          <w:b/>
        </w:rPr>
        <w:t>[191]</w:t>
      </w:r>
      <w:r>
        <w:t xml:space="preserve"> </w:t>
      </w:r>
      <w:r w:rsidRPr="00087983">
        <w:t>vivantes, il demeure servit</w:t>
      </w:r>
      <w:r>
        <w:t>eur de la nature et de la terre ;</w:t>
      </w:r>
      <w:r w:rsidRPr="00087983">
        <w:t xml:space="preserve"> seul, l'</w:t>
      </w:r>
      <w:r w:rsidRPr="00BF5757">
        <w:rPr>
          <w:i/>
        </w:rPr>
        <w:t xml:space="preserve">homo </w:t>
      </w:r>
      <w:proofErr w:type="spellStart"/>
      <w:r w:rsidRPr="00BF5757">
        <w:rPr>
          <w:i/>
        </w:rPr>
        <w:t>faber</w:t>
      </w:r>
      <w:proofErr w:type="spellEnd"/>
      <w:r w:rsidRPr="00BF5757">
        <w:rPr>
          <w:i/>
        </w:rPr>
        <w:t xml:space="preserve"> </w:t>
      </w:r>
      <w:r w:rsidRPr="00087983">
        <w:t xml:space="preserve">se conduit en seigneur et maître de la terre. Sa productivité étant conçue à l’image d’un Dieu créateur, puisque, si Dieu crée </w:t>
      </w:r>
      <w:r w:rsidRPr="00BF5757">
        <w:rPr>
          <w:i/>
        </w:rPr>
        <w:t>ex nihilo</w:t>
      </w:r>
      <w:r w:rsidRPr="00087983">
        <w:t>, l'homme crée à partir d’une substance donnée, la productivité humaine devait par définition aboutir à une révolte prométhéenne parce qu’elle ne pouvait édifier un monde fait</w:t>
      </w:r>
      <w:r>
        <w:t xml:space="preserve"> de main d'homme qu'après avoir</w:t>
      </w:r>
      <w:r w:rsidRPr="00087983">
        <w:t xml:space="preserve"> détruit une par</w:t>
      </w:r>
      <w:r>
        <w:t>tie de la nature créée par Dieu</w:t>
      </w:r>
      <w:r>
        <w:rPr>
          <w:rStyle w:val="Marquenotebasdepage"/>
        </w:rPr>
        <w:footnoteReference w:id="8"/>
      </w:r>
      <w:r w:rsidRPr="00087983">
        <w:t xml:space="preserve">. </w:t>
      </w:r>
    </w:p>
    <w:p w14:paraId="5C9449AC" w14:textId="77777777" w:rsidR="00727515" w:rsidRPr="00087983" w:rsidRDefault="00727515" w:rsidP="00727515">
      <w:r w:rsidRPr="00087983">
        <w:t>L’expérience de cette violence est la plus élémentaire</w:t>
      </w:r>
      <w:r>
        <w:t xml:space="preserve"> expérience de la force humaine ;</w:t>
      </w:r>
      <w:r w:rsidRPr="00087983">
        <w:t xml:space="preserve"> c’est, par conséquent, l’opposé de l’effort épuisant, pé</w:t>
      </w:r>
      <w:r>
        <w:t>ni</w:t>
      </w:r>
      <w:r w:rsidRPr="00087983">
        <w:t>ble qui est vécu dans le simple trava</w:t>
      </w:r>
      <w:r>
        <w:t>il</w:t>
      </w:r>
      <w:r w:rsidRPr="00087983">
        <w:t>.</w:t>
      </w:r>
      <w:r>
        <w:t xml:space="preserve"> » Arendt, </w:t>
      </w:r>
      <w:r w:rsidRPr="000D15DC">
        <w:rPr>
          <w:i/>
        </w:rPr>
        <w:t>Condition de l’homme moderne</w:t>
      </w:r>
      <w:r>
        <w:t>, IV, 19, p. 190-191.</w:t>
      </w:r>
      <w:r w:rsidRPr="00087983">
        <w:t xml:space="preserve"> </w:t>
      </w:r>
    </w:p>
    <w:p w14:paraId="3FDB233A" w14:textId="77777777" w:rsidR="00727515" w:rsidRPr="006F0D2F" w:rsidRDefault="00727515" w:rsidP="00727515"/>
    <w:p w14:paraId="54E33672" w14:textId="77777777" w:rsidR="00727515" w:rsidRDefault="00727515" w:rsidP="00727515">
      <w:pPr>
        <w:pStyle w:val="Titre3"/>
      </w:pPr>
      <w:bookmarkStart w:id="36" w:name="_Toc411878710"/>
      <w:r>
        <w:t>Solitude de l’</w:t>
      </w:r>
      <w:r w:rsidRPr="005A7B3B">
        <w:rPr>
          <w:i/>
        </w:rPr>
        <w:t xml:space="preserve">homo </w:t>
      </w:r>
      <w:proofErr w:type="spellStart"/>
      <w:r w:rsidRPr="005A7B3B">
        <w:rPr>
          <w:i/>
        </w:rPr>
        <w:t>faber</w:t>
      </w:r>
      <w:proofErr w:type="spellEnd"/>
      <w:r>
        <w:t>, grégarité de l’</w:t>
      </w:r>
      <w:r w:rsidRPr="005A7B3B">
        <w:rPr>
          <w:i/>
        </w:rPr>
        <w:t xml:space="preserve">animal </w:t>
      </w:r>
      <w:proofErr w:type="spellStart"/>
      <w:r w:rsidRPr="005A7B3B">
        <w:rPr>
          <w:i/>
        </w:rPr>
        <w:t>laborans</w:t>
      </w:r>
      <w:bookmarkEnd w:id="36"/>
      <w:proofErr w:type="spellEnd"/>
    </w:p>
    <w:p w14:paraId="2BAC8D1B" w14:textId="77777777" w:rsidR="00727515" w:rsidRPr="005A7B3B" w:rsidRDefault="00727515" w:rsidP="00727515">
      <w:r>
        <w:t>« À</w:t>
      </w:r>
      <w:r w:rsidRPr="001F4693">
        <w:t xml:space="preserve"> la différence de l’</w:t>
      </w:r>
      <w:r w:rsidRPr="00B02776">
        <w:rPr>
          <w:i/>
        </w:rPr>
        <w:t xml:space="preserve">animal </w:t>
      </w:r>
      <w:proofErr w:type="spellStart"/>
      <w:r w:rsidRPr="00B02776">
        <w:rPr>
          <w:i/>
        </w:rPr>
        <w:t>laborans</w:t>
      </w:r>
      <w:proofErr w:type="spellEnd"/>
      <w:r w:rsidRPr="00B02776">
        <w:rPr>
          <w:i/>
        </w:rPr>
        <w:t xml:space="preserve"> </w:t>
      </w:r>
      <w:r w:rsidRPr="001F4693">
        <w:t>dont la vie sociale est grégaire et sans-monde</w:t>
      </w:r>
      <w:r>
        <w:t>, et qui, par conséquent, est in</w:t>
      </w:r>
      <w:r w:rsidRPr="001F4693">
        <w:t>capable de constru</w:t>
      </w:r>
      <w:r>
        <w:t>ire ou d’habiter un domain</w:t>
      </w:r>
      <w:r w:rsidRPr="001F4693">
        <w:t>e public, du-monde, l’</w:t>
      </w:r>
      <w:r w:rsidRPr="00B02776">
        <w:rPr>
          <w:i/>
        </w:rPr>
        <w:t xml:space="preserve">homo </w:t>
      </w:r>
      <w:proofErr w:type="spellStart"/>
      <w:r w:rsidRPr="00B02776">
        <w:rPr>
          <w:i/>
        </w:rPr>
        <w:t>faber</w:t>
      </w:r>
      <w:proofErr w:type="spellEnd"/>
      <w:r w:rsidRPr="00B02776">
        <w:rPr>
          <w:i/>
        </w:rPr>
        <w:t xml:space="preserve"> </w:t>
      </w:r>
      <w:r>
        <w:t>est parfaitement capable d'avoir un domain</w:t>
      </w:r>
      <w:r w:rsidRPr="001F4693">
        <w:t>e public à l</w:t>
      </w:r>
      <w:r>
        <w:t>ui</w:t>
      </w:r>
      <w:r w:rsidRPr="001F4693">
        <w:t>, même s'</w:t>
      </w:r>
      <w:r>
        <w:t>il</w:t>
      </w:r>
      <w:r w:rsidRPr="001F4693">
        <w:t xml:space="preserve"> ne s’agit pas de domaine politique à proprement parler. Son domaine public, c'est le marché où </w:t>
      </w:r>
      <w:r>
        <w:t>il</w:t>
      </w:r>
      <w:r w:rsidRPr="001F4693">
        <w:t xml:space="preserve"> peut </w:t>
      </w:r>
      <w:r>
        <w:t>exposer les produits de ses main</w:t>
      </w:r>
      <w:r w:rsidRPr="001F4693">
        <w:t>s et recevoir l’estime qui lui est due. Ce goût de la</w:t>
      </w:r>
      <w:r>
        <w:t xml:space="preserve"> parade a probablement des racines aussi profondes que l’inclin</w:t>
      </w:r>
      <w:r w:rsidRPr="001F4693">
        <w:t xml:space="preserve">ation, à laquelle </w:t>
      </w:r>
      <w:r>
        <w:t>il</w:t>
      </w:r>
      <w:r w:rsidRPr="001F4693">
        <w:t xml:space="preserve"> est étroitement </w:t>
      </w:r>
      <w:r>
        <w:t>lié, « </w:t>
      </w:r>
      <w:r w:rsidRPr="001F4693">
        <w:t>à troquer et éch</w:t>
      </w:r>
      <w:r>
        <w:t>anger une chose pour une autre »</w:t>
      </w:r>
      <w:r w:rsidRPr="001F4693">
        <w:t xml:space="preserve"> qui, selon Adam Smith,</w:t>
      </w:r>
      <w:r>
        <w:t xml:space="preserve"> distingue l’homme de l’animal</w:t>
      </w:r>
      <w:r>
        <w:rPr>
          <w:rStyle w:val="Marquenotebasdepage"/>
        </w:rPr>
        <w:footnoteReference w:id="9"/>
      </w:r>
      <w:r w:rsidRPr="001F4693">
        <w:t>. En tout cas, l'</w:t>
      </w:r>
      <w:r w:rsidRPr="006458FF">
        <w:rPr>
          <w:i/>
        </w:rPr>
        <w:t xml:space="preserve">homo </w:t>
      </w:r>
      <w:proofErr w:type="spellStart"/>
      <w:r w:rsidRPr="006458FF">
        <w:rPr>
          <w:i/>
        </w:rPr>
        <w:t>faber</w:t>
      </w:r>
      <w:proofErr w:type="spellEnd"/>
      <w:r w:rsidRPr="001F4693">
        <w:t>,</w:t>
      </w:r>
      <w:r>
        <w:t xml:space="preserve"> constructeur du monde, producteur d’objets, n'entre vraim</w:t>
      </w:r>
      <w:r w:rsidRPr="001F4693">
        <w:t>ent en relations avec les autres qu'en échangeant ses produits contre les leurs, car ces produits eux-mêmes sont toujours fabriqués dans la so</w:t>
      </w:r>
      <w:r>
        <w:t>li</w:t>
      </w:r>
      <w:r w:rsidRPr="001F4693">
        <w:t>tude. Le respect de la vie privée qu'on exigeait au début de l’époque moderne comme le droit suprême de chaque membre de la société était, en fait, la garantie de l'isolement sans lequel</w:t>
      </w:r>
      <w:r>
        <w:t xml:space="preserve"> aucune œuvre ne peut être pro</w:t>
      </w:r>
      <w:r w:rsidRPr="001F4693">
        <w:t>duite. Ce ne furent pas les spectateurs aux marchés du moyen âge, où l’artisan isolé s’exposait en pleine lumière au public, ce fut l’avènement du domaine social où les autres ne se contentent pas de regarder, de juger, d’admirer, mais veulent</w:t>
      </w:r>
      <w:r>
        <w:t xml:space="preserve"> se faire admettre dans la com</w:t>
      </w:r>
      <w:r w:rsidRPr="001F4693">
        <w:t>pagnie de l’artisan et participer en égaux au pro</w:t>
      </w:r>
      <w:r>
        <w:t>cessus d’œuvre, qui menaça le « </w:t>
      </w:r>
      <w:r w:rsidRPr="001F4693">
        <w:t>sp</w:t>
      </w:r>
      <w:r>
        <w:t>lendide isolement »</w:t>
      </w:r>
      <w:r w:rsidRPr="001F4693">
        <w:t xml:space="preserve"> de l’ouvrier et finit par sa</w:t>
      </w:r>
      <w:r>
        <w:t>per les notions mêmes de compé</w:t>
      </w:r>
      <w:r w:rsidRPr="001F4693">
        <w:t>tence et d'excellence. Cet isolement est la condition de vie n</w:t>
      </w:r>
      <w:r>
        <w:t>é</w:t>
      </w:r>
      <w:r w:rsidRPr="001F4693">
        <w:t>cessai</w:t>
      </w:r>
      <w:r>
        <w:t>r</w:t>
      </w:r>
      <w:r w:rsidRPr="001F4693">
        <w:t>e à toute maîtrise, qui</w:t>
      </w:r>
      <w:r>
        <w:t xml:space="preserve"> consiste à être seul avec l’« idée »</w:t>
      </w:r>
      <w:r w:rsidRPr="001F4693">
        <w:t>, l’image</w:t>
      </w:r>
      <w:r>
        <w:t xml:space="preserve"> mentale de l'objet futur. » Arendt, </w:t>
      </w:r>
      <w:r w:rsidRPr="005A7B3B">
        <w:rPr>
          <w:i/>
        </w:rPr>
        <w:t>Condition de l’homme moderne</w:t>
      </w:r>
      <w:r>
        <w:t>, p. 215.</w:t>
      </w:r>
    </w:p>
    <w:p w14:paraId="15AE088C" w14:textId="77777777" w:rsidR="00727515" w:rsidRDefault="00727515" w:rsidP="00727515">
      <w:pPr>
        <w:pStyle w:val="Titre2"/>
      </w:pPr>
      <w:bookmarkStart w:id="37" w:name="_Toc411878711"/>
      <w:r>
        <w:t>L’œuvre, à la différence du travail, s’exécute sous la conduite d’un modèle</w:t>
      </w:r>
      <w:bookmarkEnd w:id="37"/>
    </w:p>
    <w:p w14:paraId="508A9E21" w14:textId="77777777" w:rsidR="00727515" w:rsidRDefault="00727515" w:rsidP="00727515">
      <w:r>
        <w:t>« </w:t>
      </w:r>
      <w:r w:rsidRPr="00087983">
        <w:t xml:space="preserve">L’œuvre factuelle de fabrication s’exécute sous la conduite d’un modèle conformément auquel l’objet est construit. Ce </w:t>
      </w:r>
      <w:r>
        <w:t>modèle</w:t>
      </w:r>
      <w:r w:rsidRPr="00087983">
        <w:t xml:space="preserve"> </w:t>
      </w:r>
      <w:r>
        <w:t>peut être une image que contem</w:t>
      </w:r>
      <w:r w:rsidRPr="00087983">
        <w:t>plent les yeux de l’esprit ou un plan dans lequel une œuvre a déjà fourni à l'</w:t>
      </w:r>
      <w:r>
        <w:t>im</w:t>
      </w:r>
      <w:r w:rsidRPr="00087983">
        <w:t>age un essai de matéria</w:t>
      </w:r>
      <w:r>
        <w:t>li</w:t>
      </w:r>
      <w:r w:rsidRPr="00087983">
        <w:t>sation. Dans les deux cas, ce qui guide l’œuvre de fabrication est extérieur au fabricateur et précède le processus factuel de l’œuvre, à peu près de la même façon que les contraintes du processus vital dans le travai</w:t>
      </w:r>
      <w:r>
        <w:t>lleur précèdent le processus de travail</w:t>
      </w:r>
      <w:r w:rsidRPr="00087983">
        <w:t>. (Cette description est en contradiction flagrante a</w:t>
      </w:r>
      <w:r>
        <w:t>vec les données de la psycholo</w:t>
      </w:r>
      <w:r w:rsidRPr="00087983">
        <w:t>gie moderne qui affirme généralement que les images mentales sont logées dans la tête des ge</w:t>
      </w:r>
      <w:r>
        <w:t>ns aussi sûrement que les tiraill</w:t>
      </w:r>
      <w:r w:rsidRPr="00087983">
        <w:t>ements de la faim dans l'estomac. Cette subjectivisation de la science moderne, qui ne fait que refléter la subjectivisation plus radicale encore du monde moderne, se justifie dans ce cas du fait que l’œuvre s'exécute en majeure partie aujourd’hui dans le mode du trava</w:t>
      </w:r>
      <w:r>
        <w:t>il</w:t>
      </w:r>
      <w:r w:rsidRPr="00087983">
        <w:t>, de sorte que l’ouvrier, même s’</w:t>
      </w:r>
      <w:r>
        <w:t>il y tenait, ne pourrait pas « </w:t>
      </w:r>
      <w:r w:rsidRPr="00087983">
        <w:t>travai</w:t>
      </w:r>
      <w:r>
        <w:t>ll</w:t>
      </w:r>
      <w:r w:rsidRPr="00087983">
        <w:t xml:space="preserve">er pour son œuvre plutôt que pour </w:t>
      </w:r>
      <w:r>
        <w:t>lui-même »</w:t>
      </w:r>
      <w:r>
        <w:rPr>
          <w:rStyle w:val="Marquenotebasdepage"/>
        </w:rPr>
        <w:footnoteReference w:id="10"/>
      </w:r>
      <w:r>
        <w:t>, et qu’il sert fréquemment à produir</w:t>
      </w:r>
      <w:r w:rsidRPr="00087983">
        <w:t xml:space="preserve">e </w:t>
      </w:r>
      <w:r>
        <w:t xml:space="preserve">des </w:t>
      </w:r>
      <w:r w:rsidRPr="0083796E">
        <w:rPr>
          <w:b/>
        </w:rPr>
        <w:t>[193]</w:t>
      </w:r>
      <w:r>
        <w:t xml:space="preserve"> </w:t>
      </w:r>
      <w:r w:rsidRPr="00087983">
        <w:t xml:space="preserve">objets dont </w:t>
      </w:r>
      <w:r>
        <w:t>il</w:t>
      </w:r>
      <w:r w:rsidRPr="00087983">
        <w:t xml:space="preserve"> ignore complète</w:t>
      </w:r>
      <w:r>
        <w:t>ment la forme ultime(…))</w:t>
      </w:r>
      <w:r w:rsidRPr="00087983">
        <w:t>.</w:t>
      </w:r>
      <w:r>
        <w:t xml:space="preserve"> » Arendt, </w:t>
      </w:r>
      <w:r w:rsidRPr="00606F3F">
        <w:rPr>
          <w:i/>
        </w:rPr>
        <w:t>Condition de l’homme moderne</w:t>
      </w:r>
      <w:r>
        <w:t>, IV, 19, p. 192-193.</w:t>
      </w:r>
    </w:p>
    <w:p w14:paraId="70E12576" w14:textId="77777777" w:rsidR="00727515" w:rsidRDefault="00727515" w:rsidP="00727515">
      <w:pPr>
        <w:pStyle w:val="Titre2"/>
      </w:pPr>
      <w:bookmarkStart w:id="38" w:name="_Toc411878712"/>
      <w:r>
        <w:t>La fin du modèle de la fabrication</w:t>
      </w:r>
      <w:bookmarkEnd w:id="38"/>
    </w:p>
    <w:p w14:paraId="08671908" w14:textId="77777777" w:rsidR="00727515" w:rsidRPr="008D4503" w:rsidRDefault="00727515" w:rsidP="00727515">
      <w:r>
        <w:t>« </w:t>
      </w:r>
      <w:r w:rsidRPr="008D4503">
        <w:t xml:space="preserve">Depuis Platon, la pensée et l’action prennent la fabrication pour guide afin d’atteindre </w:t>
      </w:r>
      <w:r>
        <w:t>à</w:t>
      </w:r>
      <w:r w:rsidRPr="008D4503">
        <w:t xml:space="preserve"> la permanence des choses. </w:t>
      </w:r>
      <w:r>
        <w:t>L’é</w:t>
      </w:r>
      <w:r w:rsidRPr="008D4503">
        <w:t xml:space="preserve">criture, dans laquelle toutes deux, la pensée et l’action, sont éternisées, est comme un symbole de l’archétype de la chose humaine. Par </w:t>
      </w:r>
      <w:r>
        <w:t>l’é</w:t>
      </w:r>
      <w:r w:rsidRPr="008D4503">
        <w:t xml:space="preserve">criture, l’homme </w:t>
      </w:r>
      <w:r>
        <w:t>ré</w:t>
      </w:r>
      <w:r w:rsidRPr="008D4503">
        <w:t xml:space="preserve">ifie son action et sa pensée, tout comme sa vie se </w:t>
      </w:r>
      <w:r>
        <w:t>ré</w:t>
      </w:r>
      <w:r w:rsidRPr="008D4503">
        <w:t xml:space="preserve">ifie dans la fabrication de choses. </w:t>
      </w:r>
    </w:p>
    <w:p w14:paraId="7637F071" w14:textId="77777777" w:rsidR="00727515" w:rsidRPr="008D4503" w:rsidRDefault="00727515" w:rsidP="00727515">
      <w:r w:rsidRPr="008D4503">
        <w:t xml:space="preserve">L’aspect décisif de la modernité consiste en ce qu’elle prive la pensée comme l’action du domaine </w:t>
      </w:r>
      <w:r>
        <w:t>d’expé</w:t>
      </w:r>
      <w:r w:rsidRPr="008D4503">
        <w:t xml:space="preserve">rience de la </w:t>
      </w:r>
      <w:r>
        <w:t>fabrica</w:t>
      </w:r>
      <w:r w:rsidRPr="008D4503">
        <w:t xml:space="preserve">tion, qui leur avait servi de modèle à toutes deux. À la place de la fabrication est tout d’abord apparu le travail, et avec lui le </w:t>
      </w:r>
      <w:r>
        <w:t>« matérialisme »</w:t>
      </w:r>
      <w:r w:rsidRPr="008D4503">
        <w:t xml:space="preserve">, puis la technique, et avec elle le processus de pensée ou plus exactement le fait de </w:t>
      </w:r>
      <w:r>
        <w:t>« procéder »</w:t>
      </w:r>
      <w:r w:rsidRPr="008D4503">
        <w:t xml:space="preserve">. Dans le travail, les choses sont produites en vue de la consommation et non pas en vue de </w:t>
      </w:r>
      <w:r>
        <w:t>l’usage ;</w:t>
      </w:r>
      <w:r w:rsidRPr="008D4503">
        <w:t xml:space="preserve"> l’homme commence à consommer le monde de choses qu’il a créées et, de ce fait, il devient </w:t>
      </w:r>
      <w:r>
        <w:t>lui-</w:t>
      </w:r>
      <w:r w:rsidRPr="008D4503">
        <w:t xml:space="preserve">même absolu. Étant donné que </w:t>
      </w:r>
      <w:r>
        <w:t>lui-</w:t>
      </w:r>
      <w:r w:rsidRPr="008D4503">
        <w:t xml:space="preserve">même ne crée plus, il ne croit également plus qu’il a été créé. Dans la technique qui, dans un premier temps, n’a supplanté que le travail (de façon tout à </w:t>
      </w:r>
      <w:r>
        <w:t>fait inoffen</w:t>
      </w:r>
      <w:r w:rsidRPr="008D4503">
        <w:t xml:space="preserve">sive </w:t>
      </w:r>
      <w:r>
        <w:t>apparemment !</w:t>
      </w:r>
      <w:r w:rsidRPr="008D4503">
        <w:t xml:space="preserve">), c’est le processus </w:t>
      </w:r>
      <w:r>
        <w:t>lui-</w:t>
      </w:r>
      <w:r w:rsidRPr="008D4503">
        <w:t xml:space="preserve">même qui </w:t>
      </w:r>
      <w:r>
        <w:t>détruit :</w:t>
      </w:r>
      <w:r w:rsidRPr="008D4503">
        <w:t xml:space="preserve"> ce n’est pas l’homme qui consomme les choses (il ne le fait </w:t>
      </w:r>
      <w:r>
        <w:t>qu’ac</w:t>
      </w:r>
      <w:r w:rsidRPr="008D4503">
        <w:t xml:space="preserve">cessoirement), mais il déclenche un processus automatique de destruction. </w:t>
      </w:r>
    </w:p>
    <w:p w14:paraId="5B100327" w14:textId="77777777" w:rsidR="00727515" w:rsidRPr="008D4503" w:rsidRDefault="00727515" w:rsidP="00727515">
      <w:r w:rsidRPr="008D4503">
        <w:t xml:space="preserve">L’ancienne représentation que l’on se faisait de la pensée n’est plus tenable, ni en ce qui concerne le travail ni en ce qui concerne la technique. En vertu de cette représentation, la réflexion devait précéder le faire (à savoir l’organisation maîtrisée du processus de production) et l’intuition </w:t>
      </w:r>
      <w:r>
        <w:t>(à</w:t>
      </w:r>
      <w:r w:rsidRPr="008D4503">
        <w:t xml:space="preserve"> </w:t>
      </w:r>
      <w:r>
        <w:t>savoir originelle</w:t>
      </w:r>
      <w:r w:rsidRPr="008D4503">
        <w:t xml:space="preserve">ment la perception interne de la forme de la chose à fabriquer) devait être préalable à ce processus et lui être </w:t>
      </w:r>
      <w:r>
        <w:t>sur-</w:t>
      </w:r>
      <w:r w:rsidRPr="008D4503">
        <w:t xml:space="preserve">ordonnée. Tout ceci ne joue aucun rôle dans le travail et la technique parce que tous deux ne se règlent plus sur </w:t>
      </w:r>
      <w:r>
        <w:t>u</w:t>
      </w:r>
      <w:r w:rsidRPr="008D4503">
        <w:t xml:space="preserve">n objet, un produit à la forme bien établie, mais surtout parce qu’ils ne s’intéressent plus du tout à la permanence. </w:t>
      </w:r>
    </w:p>
    <w:p w14:paraId="1055E2C9" w14:textId="77777777" w:rsidR="00025DF9" w:rsidRDefault="00727515" w:rsidP="00727515">
      <w:r w:rsidRPr="008D4503">
        <w:t xml:space="preserve">C’est seulement une fois que nous sommes sortis d’un monde permanent, qui est la condition de possibilité des choses, que nous nous sommes aperçus que ni la pensée ni l’action ne </w:t>
      </w:r>
      <w:r>
        <w:t>possè</w:t>
      </w:r>
      <w:r w:rsidRPr="008D4503">
        <w:t xml:space="preserve">dent en elles-mêmes </w:t>
      </w:r>
      <w:r>
        <w:t xml:space="preserve">une quelconque permanence. » Arendt, </w:t>
      </w:r>
      <w:r w:rsidRPr="008D4503">
        <w:rPr>
          <w:i/>
        </w:rPr>
        <w:t>Journal de pensée</w:t>
      </w:r>
      <w:r>
        <w:t>, juillet 1954, XX, [20], Seuil, II, p. 677-678.</w:t>
      </w:r>
    </w:p>
    <w:sectPr w:rsidR="00025DF9" w:rsidSect="00025DF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A6BAB" w14:textId="77777777" w:rsidR="00727515" w:rsidRDefault="00727515" w:rsidP="00727515">
      <w:r>
        <w:separator/>
      </w:r>
    </w:p>
  </w:endnote>
  <w:endnote w:type="continuationSeparator" w:id="0">
    <w:p w14:paraId="5A11A61E" w14:textId="77777777" w:rsidR="00727515" w:rsidRDefault="00727515" w:rsidP="0072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9F6E9" w14:textId="77777777" w:rsidR="00727515" w:rsidRDefault="00727515" w:rsidP="00727515">
      <w:r>
        <w:separator/>
      </w:r>
    </w:p>
  </w:footnote>
  <w:footnote w:type="continuationSeparator" w:id="0">
    <w:p w14:paraId="60157E64" w14:textId="77777777" w:rsidR="00727515" w:rsidRDefault="00727515" w:rsidP="00727515">
      <w:r>
        <w:continuationSeparator/>
      </w:r>
    </w:p>
  </w:footnote>
  <w:footnote w:id="1">
    <w:p w14:paraId="71CF3CEB" w14:textId="77777777" w:rsidR="00727515" w:rsidRDefault="00727515" w:rsidP="00727515">
      <w:r>
        <w:rPr>
          <w:rStyle w:val="Marquenotebasdepage"/>
        </w:rPr>
        <w:footnoteRef/>
      </w:r>
      <w:r>
        <w:t xml:space="preserve"> </w:t>
      </w:r>
      <w:r w:rsidRPr="00192FD8">
        <w:t>B</w:t>
      </w:r>
      <w:r>
        <w:t>ien que ce couple travail-</w:t>
      </w:r>
      <w:r w:rsidRPr="00192FD8">
        <w:t>jeu paraisse au premier abord tellement général qu’il n’a aucun sens, c’est une catégorie c</w:t>
      </w:r>
      <w:r>
        <w:t>aractéristique à un autre égard :</w:t>
      </w:r>
      <w:r w:rsidRPr="00192FD8">
        <w:t xml:space="preserve"> la véritable antithèse sous-jacente est celle de la n</w:t>
      </w:r>
      <w:r>
        <w:t>écessité et de la liberté et il</w:t>
      </w:r>
      <w:r w:rsidRPr="00192FD8">
        <w:t xml:space="preserve"> est bien remarquable de voir combien il est plausible pour la pensée moderne de considérer le jeu comme la source de la liberté. Cette généralisation mise à</w:t>
      </w:r>
      <w:r>
        <w:t xml:space="preserve"> part, on peut dire que les idé</w:t>
      </w:r>
      <w:r w:rsidRPr="00192FD8">
        <w:t>alisations modernes du travail se rangent en gro</w:t>
      </w:r>
      <w:r>
        <w:t>s dans les catégories suivantes : 1°</w:t>
      </w:r>
      <w:r w:rsidRPr="00192FD8">
        <w:t xml:space="preserve"> Le travail est un moyen pour une fin supérieure. C’est généralement la position catholique, qui a le grand mérite de ne pas pouvoir s’évader complètement du réel, de sorte que les connexions intimes entre travail et vie, entre</w:t>
      </w:r>
      <w:r>
        <w:t xml:space="preserve"> travail et douleur sont d’habi</w:t>
      </w:r>
      <w:r w:rsidRPr="00192FD8">
        <w:t xml:space="preserve">tude au moins mentionnées. Un représentant éminent de cette école est Jacques Leclercq, de Louvain (cf. en particulier son analyse du travail et de la propriété dans </w:t>
      </w:r>
      <w:r w:rsidRPr="005970F5">
        <w:rPr>
          <w:i/>
        </w:rPr>
        <w:t>Leçons de droit naturel</w:t>
      </w:r>
      <w:r>
        <w:t>, vol. IV, 2e partie). 2°</w:t>
      </w:r>
      <w:r w:rsidRPr="00192FD8">
        <w:t xml:space="preserve"> Le travail </w:t>
      </w:r>
      <w:r>
        <w:t>est un façonnement dans lequel « </w:t>
      </w:r>
      <w:r w:rsidRPr="00192FD8">
        <w:t>une structure donnée est transformée en st</w:t>
      </w:r>
      <w:r>
        <w:t>ructure autre et supérieure »</w:t>
      </w:r>
      <w:r w:rsidRPr="00192FD8">
        <w:t>. C’est la thèse centrale du fameux</w:t>
      </w:r>
      <w:r>
        <w:t xml:space="preserve"> livre d’Otto </w:t>
      </w:r>
      <w:proofErr w:type="spellStart"/>
      <w:r>
        <w:t>Lipmann</w:t>
      </w:r>
      <w:proofErr w:type="spellEnd"/>
      <w:r>
        <w:t xml:space="preserve">, </w:t>
      </w:r>
      <w:proofErr w:type="spellStart"/>
      <w:r w:rsidRPr="005970F5">
        <w:rPr>
          <w:i/>
        </w:rPr>
        <w:t>Grundriss</w:t>
      </w:r>
      <w:proofErr w:type="spellEnd"/>
      <w:r w:rsidRPr="005970F5">
        <w:rPr>
          <w:i/>
        </w:rPr>
        <w:t xml:space="preserve"> der </w:t>
      </w:r>
      <w:proofErr w:type="spellStart"/>
      <w:r w:rsidRPr="005970F5">
        <w:rPr>
          <w:i/>
        </w:rPr>
        <w:t>Arbeitswissenschaft</w:t>
      </w:r>
      <w:proofErr w:type="spellEnd"/>
      <w:r>
        <w:t>, 1926. 3°</w:t>
      </w:r>
      <w:r w:rsidRPr="00192FD8">
        <w:t xml:space="preserve"> Dans une société de travail, le</w:t>
      </w:r>
      <w:r>
        <w:t xml:space="preserve"> travail devient un plaisir ou « </w:t>
      </w:r>
      <w:r w:rsidRPr="00192FD8">
        <w:t>peut être rendu aussi pleinement satisfaisan</w:t>
      </w:r>
      <w:r>
        <w:t>t que les activités de loisir »</w:t>
      </w:r>
      <w:r w:rsidRPr="00192FD8">
        <w:t xml:space="preserve"> (cf. Glen W. </w:t>
      </w:r>
      <w:proofErr w:type="spellStart"/>
      <w:r w:rsidRPr="00192FD8">
        <w:t>Cleeton</w:t>
      </w:r>
      <w:proofErr w:type="spellEnd"/>
      <w:r w:rsidRPr="00192FD8">
        <w:t xml:space="preserve">, </w:t>
      </w:r>
      <w:proofErr w:type="spellStart"/>
      <w:r w:rsidRPr="005970F5">
        <w:rPr>
          <w:i/>
        </w:rPr>
        <w:t>Making</w:t>
      </w:r>
      <w:proofErr w:type="spellEnd"/>
      <w:r w:rsidRPr="005970F5">
        <w:rPr>
          <w:i/>
        </w:rPr>
        <w:t xml:space="preserve"> </w:t>
      </w:r>
      <w:proofErr w:type="spellStart"/>
      <w:r w:rsidRPr="005970F5">
        <w:rPr>
          <w:i/>
        </w:rPr>
        <w:t>Work</w:t>
      </w:r>
      <w:proofErr w:type="spellEnd"/>
      <w:r w:rsidRPr="005970F5">
        <w:rPr>
          <w:i/>
        </w:rPr>
        <w:t xml:space="preserve"> </w:t>
      </w:r>
      <w:proofErr w:type="spellStart"/>
      <w:r w:rsidRPr="005970F5">
        <w:rPr>
          <w:i/>
        </w:rPr>
        <w:t>Human</w:t>
      </w:r>
      <w:proofErr w:type="spellEnd"/>
      <w:r>
        <w:t xml:space="preserve">, </w:t>
      </w:r>
      <w:r w:rsidRPr="00192FD8">
        <w:t xml:space="preserve">1949). C’est aujourd’hui la position de </w:t>
      </w:r>
      <w:proofErr w:type="spellStart"/>
      <w:r>
        <w:t>Corrado</w:t>
      </w:r>
      <w:proofErr w:type="spellEnd"/>
      <w:r>
        <w:t xml:space="preserve"> Gini (</w:t>
      </w:r>
      <w:proofErr w:type="spellStart"/>
      <w:r w:rsidRPr="005970F5">
        <w:rPr>
          <w:i/>
        </w:rPr>
        <w:t>Economica</w:t>
      </w:r>
      <w:proofErr w:type="spellEnd"/>
      <w:r w:rsidRPr="005970F5">
        <w:rPr>
          <w:i/>
        </w:rPr>
        <w:t xml:space="preserve"> </w:t>
      </w:r>
      <w:proofErr w:type="spellStart"/>
      <w:r w:rsidRPr="005970F5">
        <w:rPr>
          <w:i/>
        </w:rPr>
        <w:t>Lavorista</w:t>
      </w:r>
      <w:proofErr w:type="spellEnd"/>
      <w:r w:rsidRPr="00192FD8">
        <w:t>, 1954) qui considère les État</w:t>
      </w:r>
      <w:r>
        <w:t xml:space="preserve">s-Unis comme une </w:t>
      </w:r>
      <w:proofErr w:type="spellStart"/>
      <w:r w:rsidRPr="005970F5">
        <w:rPr>
          <w:i/>
        </w:rPr>
        <w:t>società</w:t>
      </w:r>
      <w:proofErr w:type="spellEnd"/>
      <w:r w:rsidRPr="005970F5">
        <w:rPr>
          <w:i/>
        </w:rPr>
        <w:t xml:space="preserve"> </w:t>
      </w:r>
      <w:proofErr w:type="spellStart"/>
      <w:r w:rsidRPr="005970F5">
        <w:rPr>
          <w:i/>
        </w:rPr>
        <w:t>lavorista</w:t>
      </w:r>
      <w:proofErr w:type="spellEnd"/>
      <w:r>
        <w:t xml:space="preserve"> où « </w:t>
      </w:r>
      <w:r w:rsidRPr="00192FD8">
        <w:t>le travail est un plaisir et où tou</w:t>
      </w:r>
      <w:r>
        <w:t>s les hommes veulent travailler »</w:t>
      </w:r>
      <w:r w:rsidRPr="00192FD8">
        <w:t xml:space="preserve"> (voir un résumé allemand d</w:t>
      </w:r>
      <w:r>
        <w:t xml:space="preserve">e sa position dans </w:t>
      </w:r>
      <w:proofErr w:type="spellStart"/>
      <w:r w:rsidRPr="005970F5">
        <w:rPr>
          <w:i/>
        </w:rPr>
        <w:t>Zeitsschrift</w:t>
      </w:r>
      <w:proofErr w:type="spellEnd"/>
      <w:r w:rsidRPr="005970F5">
        <w:rPr>
          <w:i/>
        </w:rPr>
        <w:t xml:space="preserve"> </w:t>
      </w:r>
      <w:proofErr w:type="spellStart"/>
      <w:r w:rsidRPr="005970F5">
        <w:rPr>
          <w:i/>
        </w:rPr>
        <w:t>für</w:t>
      </w:r>
      <w:proofErr w:type="spellEnd"/>
      <w:r w:rsidRPr="005970F5">
        <w:rPr>
          <w:i/>
        </w:rPr>
        <w:t xml:space="preserve"> die </w:t>
      </w:r>
      <w:proofErr w:type="spellStart"/>
      <w:r w:rsidRPr="005970F5">
        <w:rPr>
          <w:i/>
        </w:rPr>
        <w:t>gesamte</w:t>
      </w:r>
      <w:proofErr w:type="spellEnd"/>
      <w:r w:rsidRPr="005970F5">
        <w:rPr>
          <w:i/>
        </w:rPr>
        <w:t xml:space="preserve"> </w:t>
      </w:r>
      <w:proofErr w:type="spellStart"/>
      <w:r w:rsidRPr="005970F5">
        <w:rPr>
          <w:i/>
        </w:rPr>
        <w:t>Staatswissenschaft</w:t>
      </w:r>
      <w:proofErr w:type="spellEnd"/>
      <w:r w:rsidRPr="00192FD8">
        <w:t xml:space="preserve">, 1955 et 1954, CIX et CX). Cette théorie est d’ailleurs </w:t>
      </w:r>
      <w:proofErr w:type="spellStart"/>
      <w:r w:rsidRPr="00192FD8">
        <w:t>mom's</w:t>
      </w:r>
      <w:proofErr w:type="spellEnd"/>
      <w:r w:rsidRPr="00192FD8">
        <w:t xml:space="preserve"> neuve qu’elle ne le paraît Elle a été</w:t>
      </w:r>
      <w:r>
        <w:t xml:space="preserve"> formulée par Francesco Nitti (« Le travail humain et ses lois », </w:t>
      </w:r>
      <w:r w:rsidRPr="002B57D2">
        <w:rPr>
          <w:i/>
        </w:rPr>
        <w:t>Revue internationale de sociologie</w:t>
      </w:r>
      <w:r w:rsidRPr="00192FD8">
        <w:t>,</w:t>
      </w:r>
      <w:r>
        <w:t xml:space="preserve"> 1895), qui soutenait même que « </w:t>
      </w:r>
      <w:r w:rsidRPr="00192FD8">
        <w:t>l’idée que le travail est pénible est un fait psychologi</w:t>
      </w:r>
      <w:r>
        <w:t>que bien plus que physiologique »</w:t>
      </w:r>
      <w:r w:rsidRPr="00192FD8">
        <w:t xml:space="preserve">, et que la peine </w:t>
      </w:r>
      <w:r>
        <w:t>disparaîtra dans une société où</w:t>
      </w:r>
      <w:r w:rsidRPr="00192FD8">
        <w:t xml:space="preserve"> tout le monde trava</w:t>
      </w:r>
      <w:r>
        <w:t>illera. 4°</w:t>
      </w:r>
      <w:r w:rsidRPr="00192FD8">
        <w:t xml:space="preserve"> Enfin le travail est l’affirmation de l’homme contre la nature, laquelle est dominée par le travail. C’est l’hypothèse qui est à la base, explicitement ou non, de la tendance nouvelle, surtout française, d’un humanisme du travail, dont le représentant le plus connu est Georges Friedmann. </w:t>
      </w:r>
    </w:p>
    <w:p w14:paraId="3660EB86" w14:textId="77777777" w:rsidR="00727515" w:rsidRDefault="00727515" w:rsidP="00727515">
      <w:r w:rsidRPr="00192FD8">
        <w:t>Après ces théories et ces discussions académiques, il est rafraîchissan</w:t>
      </w:r>
      <w:r>
        <w:t>t d’apprendre qu’à la question « Pourquoi travaille-t-on ? »</w:t>
      </w:r>
      <w:r w:rsidRPr="00192FD8">
        <w:t xml:space="preserve"> une grande majori</w:t>
      </w:r>
      <w:r>
        <w:t>té d’ouvriers répond simplement : « Pour pouvoir vivre » ou « </w:t>
      </w:r>
      <w:r w:rsidRPr="00192FD8">
        <w:t xml:space="preserve">Pour gagner de </w:t>
      </w:r>
      <w:r>
        <w:t>l’argent »</w:t>
      </w:r>
      <w:r w:rsidRPr="00192FD8">
        <w:t xml:space="preserve"> (cf. Helmut</w:t>
      </w:r>
      <w:r>
        <w:t xml:space="preserve"> </w:t>
      </w:r>
      <w:proofErr w:type="spellStart"/>
      <w:r>
        <w:t>Schelsky</w:t>
      </w:r>
      <w:proofErr w:type="spellEnd"/>
      <w:r>
        <w:t xml:space="preserve">, </w:t>
      </w:r>
      <w:proofErr w:type="spellStart"/>
      <w:r w:rsidRPr="002B57D2">
        <w:rPr>
          <w:i/>
        </w:rPr>
        <w:t>Arbeiterjugend</w:t>
      </w:r>
      <w:proofErr w:type="spellEnd"/>
      <w:r w:rsidRPr="002B57D2">
        <w:rPr>
          <w:i/>
        </w:rPr>
        <w:t xml:space="preserve"> </w:t>
      </w:r>
      <w:proofErr w:type="spellStart"/>
      <w:r w:rsidRPr="002B57D2">
        <w:rPr>
          <w:i/>
        </w:rPr>
        <w:t>Gestern</w:t>
      </w:r>
      <w:proofErr w:type="spellEnd"/>
      <w:r w:rsidRPr="002B57D2">
        <w:rPr>
          <w:i/>
        </w:rPr>
        <w:t xml:space="preserve"> </w:t>
      </w:r>
      <w:proofErr w:type="spellStart"/>
      <w:r w:rsidRPr="002B57D2">
        <w:rPr>
          <w:i/>
        </w:rPr>
        <w:t>und</w:t>
      </w:r>
      <w:proofErr w:type="spellEnd"/>
      <w:r w:rsidRPr="002B57D2">
        <w:rPr>
          <w:i/>
        </w:rPr>
        <w:t xml:space="preserve"> </w:t>
      </w:r>
      <w:proofErr w:type="spellStart"/>
      <w:r w:rsidRPr="002B57D2">
        <w:rPr>
          <w:i/>
        </w:rPr>
        <w:t>Heute</w:t>
      </w:r>
      <w:proofErr w:type="spellEnd"/>
      <w:r>
        <w:t xml:space="preserve">, </w:t>
      </w:r>
      <w:r w:rsidRPr="00192FD8">
        <w:t xml:space="preserve">1955, dont les publications sont remarquablement exemptes de préjugés et d’idéalisations). </w:t>
      </w:r>
    </w:p>
  </w:footnote>
  <w:footnote w:id="2">
    <w:p w14:paraId="3F3839BD" w14:textId="77777777" w:rsidR="00727515" w:rsidRDefault="00727515" w:rsidP="00727515">
      <w:r>
        <w:rPr>
          <w:rStyle w:val="Marquenotebasdepage"/>
        </w:rPr>
        <w:footnoteRef/>
      </w:r>
      <w:r>
        <w:t xml:space="preserve"> </w:t>
      </w:r>
      <w:r w:rsidRPr="00192FD8">
        <w:t>Le rôle du passe-temps dans la socié</w:t>
      </w:r>
      <w:r>
        <w:t>té de travail est très frappant ;</w:t>
      </w:r>
      <w:r w:rsidRPr="00192FD8">
        <w:t xml:space="preserve"> c’est peut-être l’expérience</w:t>
      </w:r>
      <w:r>
        <w:t xml:space="preserve"> </w:t>
      </w:r>
      <w:r w:rsidRPr="00192FD8">
        <w:t>à la base</w:t>
      </w:r>
      <w:r>
        <w:t xml:space="preserve"> des théories sur le travail-et-</w:t>
      </w:r>
      <w:r w:rsidRPr="00192FD8">
        <w:t>le-jeu. Particulièrement à noter dans ce contexte: Marx, qui ne se doutait pas de ce développement, escomptait que dans sa société utopique sans travail, toutes les activités s’exécuteraient d’une m</w:t>
      </w:r>
      <w:r>
        <w:t>anière très semblable aux passe-</w:t>
      </w:r>
      <w:r w:rsidRPr="00192FD8">
        <w:t xml:space="preserve">temps. </w:t>
      </w:r>
    </w:p>
  </w:footnote>
  <w:footnote w:id="3">
    <w:p w14:paraId="6B0BDB21" w14:textId="77777777" w:rsidR="00727515" w:rsidRDefault="00727515" w:rsidP="00727515">
      <w:r>
        <w:rPr>
          <w:rStyle w:val="Marquenotebasdepage"/>
        </w:rPr>
        <w:footnoteRef/>
      </w:r>
      <w:r>
        <w:t xml:space="preserve"> </w:t>
      </w:r>
      <w:r w:rsidRPr="00087983">
        <w:t xml:space="preserve">Cette </w:t>
      </w:r>
      <w:r>
        <w:t>in</w:t>
      </w:r>
      <w:r w:rsidRPr="00087983">
        <w:t>terprétation de la créativité huma</w:t>
      </w:r>
      <w:r>
        <w:t>in</w:t>
      </w:r>
      <w:r w:rsidRPr="00087983">
        <w:t xml:space="preserve">e est médiévale, tandis que la notion de l'homme </w:t>
      </w:r>
      <w:r>
        <w:t>maître de la terre est caractéri</w:t>
      </w:r>
      <w:r w:rsidRPr="00087983">
        <w:t>stique des temps modernes. L’une</w:t>
      </w:r>
      <w:r>
        <w:t xml:space="preserve"> et l’autre contredisent l’espri</w:t>
      </w:r>
      <w:r w:rsidRPr="00087983">
        <w:t>t de la Bible. Selon l'Ancien Testament, l'homme est maître des créatures vivantes (</w:t>
      </w:r>
      <w:proofErr w:type="spellStart"/>
      <w:r w:rsidRPr="001174E1">
        <w:rPr>
          <w:i/>
        </w:rPr>
        <w:t>Gen</w:t>
      </w:r>
      <w:proofErr w:type="spellEnd"/>
      <w:r w:rsidRPr="00087983">
        <w:t xml:space="preserve">., l) qui ont été créées pour l’aider (2 : 9). Mais, nulle part, </w:t>
      </w:r>
      <w:r>
        <w:t>il</w:t>
      </w:r>
      <w:r w:rsidRPr="00087983">
        <w:t xml:space="preserve"> n’est </w:t>
      </w:r>
      <w:r>
        <w:t>in</w:t>
      </w:r>
      <w:r w:rsidRPr="00087983">
        <w:t>stauré</w:t>
      </w:r>
      <w:r>
        <w:t xml:space="preserve"> seigneur et maître de la terre ; au contrair</w:t>
      </w:r>
      <w:r w:rsidRPr="00087983">
        <w:t xml:space="preserve">e, </w:t>
      </w:r>
      <w:r>
        <w:t>il</w:t>
      </w:r>
      <w:r w:rsidRPr="00087983">
        <w:t xml:space="preserve"> fut placé dans le</w:t>
      </w:r>
      <w:r>
        <w:t xml:space="preserve"> jardin' d'Eden afin de le servir</w:t>
      </w:r>
      <w:r w:rsidRPr="00087983">
        <w:t xml:space="preserve"> et de le protéger (2 :15). On remarquera que Luther, rejetant consciemment le compromis scolastique avec l'antiquité grecque et lat</w:t>
      </w:r>
      <w:r>
        <w:t>in</w:t>
      </w:r>
      <w:r w:rsidRPr="00087983">
        <w:t>e, tente d’</w:t>
      </w:r>
      <w:r>
        <w:t xml:space="preserve">éliminer </w:t>
      </w:r>
      <w:r w:rsidRPr="00087983">
        <w:t>de l'œuvre et du travail' huma</w:t>
      </w:r>
      <w:r>
        <w:t>in</w:t>
      </w:r>
      <w:r w:rsidRPr="00087983">
        <w:t>s toute trace de productio</w:t>
      </w:r>
      <w:r>
        <w:t>n et de fabrication. Le travail</w:t>
      </w:r>
      <w:r w:rsidRPr="00087983">
        <w:t xml:space="preserve"> huma</w:t>
      </w:r>
      <w:r>
        <w:t>in</w:t>
      </w:r>
      <w:r w:rsidRPr="00087983">
        <w:t>, d’apr</w:t>
      </w:r>
      <w:r>
        <w:t>ès lui, n’est que de « trouver » les trésors que Dieu a mi</w:t>
      </w:r>
      <w:r w:rsidRPr="00087983">
        <w:t xml:space="preserve">s dans la terre. A la suite de l’Ancien Testament, </w:t>
      </w:r>
      <w:r>
        <w:t>il</w:t>
      </w:r>
      <w:r w:rsidRPr="00087983">
        <w:t xml:space="preserve"> sou</w:t>
      </w:r>
      <w:r>
        <w:t>li</w:t>
      </w:r>
      <w:r w:rsidRPr="00087983">
        <w:t>gne que l’homme dépend entièrement de la terre, au lieu d’en être le ma</w:t>
      </w:r>
      <w:r>
        <w:t xml:space="preserve">ître. « Sage an, </w:t>
      </w:r>
      <w:proofErr w:type="spellStart"/>
      <w:r>
        <w:t>wer</w:t>
      </w:r>
      <w:proofErr w:type="spellEnd"/>
      <w:r>
        <w:t xml:space="preserve"> </w:t>
      </w:r>
      <w:proofErr w:type="spellStart"/>
      <w:r>
        <w:t>legt</w:t>
      </w:r>
      <w:proofErr w:type="spellEnd"/>
      <w:r>
        <w:t xml:space="preserve"> </w:t>
      </w:r>
      <w:proofErr w:type="spellStart"/>
      <w:r>
        <w:t>das</w:t>
      </w:r>
      <w:proofErr w:type="spellEnd"/>
      <w:r>
        <w:t xml:space="preserve"> Sil</w:t>
      </w:r>
      <w:r w:rsidRPr="00087983">
        <w:t xml:space="preserve">ber </w:t>
      </w:r>
      <w:proofErr w:type="spellStart"/>
      <w:r w:rsidRPr="00087983">
        <w:t>und</w:t>
      </w:r>
      <w:proofErr w:type="spellEnd"/>
      <w:r w:rsidRPr="00087983">
        <w:t xml:space="preserve"> Gold i</w:t>
      </w:r>
      <w:r>
        <w:t xml:space="preserve">n die Berge, </w:t>
      </w:r>
      <w:proofErr w:type="spellStart"/>
      <w:r>
        <w:t>dass</w:t>
      </w:r>
      <w:proofErr w:type="spellEnd"/>
      <w:r>
        <w:t xml:space="preserve"> man es </w:t>
      </w:r>
      <w:proofErr w:type="spellStart"/>
      <w:r>
        <w:t>findet</w:t>
      </w:r>
      <w:proofErr w:type="spellEnd"/>
      <w:r>
        <w:t> ?</w:t>
      </w:r>
      <w:r w:rsidRPr="00087983">
        <w:t xml:space="preserve"> </w:t>
      </w:r>
      <w:proofErr w:type="spellStart"/>
      <w:r w:rsidRPr="00087983">
        <w:t>Wer</w:t>
      </w:r>
      <w:proofErr w:type="spellEnd"/>
      <w:r w:rsidRPr="00087983">
        <w:t xml:space="preserve"> </w:t>
      </w:r>
      <w:proofErr w:type="spellStart"/>
      <w:r w:rsidRPr="00087983">
        <w:t>legt</w:t>
      </w:r>
      <w:proofErr w:type="spellEnd"/>
      <w:r w:rsidRPr="00087983">
        <w:t xml:space="preserve"> </w:t>
      </w:r>
      <w:r>
        <w:t xml:space="preserve">in die </w:t>
      </w:r>
      <w:proofErr w:type="spellStart"/>
      <w:r>
        <w:t>Ä</w:t>
      </w:r>
      <w:r w:rsidRPr="00087983">
        <w:t>cker</w:t>
      </w:r>
      <w:proofErr w:type="spellEnd"/>
      <w:r w:rsidRPr="00087983">
        <w:t xml:space="preserve"> </w:t>
      </w:r>
      <w:proofErr w:type="spellStart"/>
      <w:r w:rsidRPr="00087983">
        <w:t>solch</w:t>
      </w:r>
      <w:proofErr w:type="spellEnd"/>
      <w:r w:rsidRPr="00087983">
        <w:t xml:space="preserve"> grosses Gut </w:t>
      </w:r>
      <w:proofErr w:type="spellStart"/>
      <w:r w:rsidRPr="00087983">
        <w:t>als</w:t>
      </w:r>
      <w:proofErr w:type="spellEnd"/>
      <w:r w:rsidRPr="00087983">
        <w:t xml:space="preserve"> </w:t>
      </w:r>
      <w:proofErr w:type="spellStart"/>
      <w:r w:rsidRPr="00087983">
        <w:t>heraus</w:t>
      </w:r>
      <w:proofErr w:type="spellEnd"/>
      <w:r w:rsidRPr="00087983">
        <w:t xml:space="preserve"> </w:t>
      </w:r>
      <w:proofErr w:type="spellStart"/>
      <w:r w:rsidRPr="00087983">
        <w:t>wächst</w:t>
      </w:r>
      <w:proofErr w:type="spellEnd"/>
      <w:r w:rsidRPr="00087983">
        <w:t xml:space="preserve">?... Tut </w:t>
      </w:r>
      <w:proofErr w:type="spellStart"/>
      <w:r w:rsidRPr="00087983">
        <w:t>das</w:t>
      </w:r>
      <w:proofErr w:type="spellEnd"/>
      <w:r w:rsidRPr="00087983">
        <w:t xml:space="preserve"> </w:t>
      </w:r>
      <w:proofErr w:type="spellStart"/>
      <w:r w:rsidRPr="00087983">
        <w:t>Menschen</w:t>
      </w:r>
      <w:proofErr w:type="spellEnd"/>
      <w:r w:rsidRPr="00087983">
        <w:t xml:space="preserve"> </w:t>
      </w:r>
      <w:proofErr w:type="spellStart"/>
      <w:r w:rsidRPr="00087983">
        <w:t>Arbeit</w:t>
      </w:r>
      <w:proofErr w:type="spellEnd"/>
      <w:r w:rsidRPr="00087983">
        <w:t>?</w:t>
      </w:r>
      <w:r>
        <w:t xml:space="preserve"> </w:t>
      </w:r>
      <w:proofErr w:type="spellStart"/>
      <w:r>
        <w:t>Ja</w:t>
      </w:r>
      <w:proofErr w:type="spellEnd"/>
      <w:r>
        <w:t xml:space="preserve"> </w:t>
      </w:r>
      <w:proofErr w:type="spellStart"/>
      <w:r>
        <w:t>wohl</w:t>
      </w:r>
      <w:proofErr w:type="spellEnd"/>
      <w:r>
        <w:t xml:space="preserve">, </w:t>
      </w:r>
      <w:proofErr w:type="spellStart"/>
      <w:r>
        <w:t>Arbeit</w:t>
      </w:r>
      <w:proofErr w:type="spellEnd"/>
      <w:r>
        <w:t xml:space="preserve"> </w:t>
      </w:r>
      <w:proofErr w:type="spellStart"/>
      <w:r>
        <w:t>findet</w:t>
      </w:r>
      <w:proofErr w:type="spellEnd"/>
      <w:r>
        <w:t xml:space="preserve"> es </w:t>
      </w:r>
      <w:proofErr w:type="spellStart"/>
      <w:r>
        <w:t>wohl</w:t>
      </w:r>
      <w:proofErr w:type="spellEnd"/>
      <w:r>
        <w:t> ;</w:t>
      </w:r>
      <w:r w:rsidRPr="00087983">
        <w:t xml:space="preserve"> aber </w:t>
      </w:r>
      <w:proofErr w:type="spellStart"/>
      <w:r w:rsidRPr="00087983">
        <w:t>Gott</w:t>
      </w:r>
      <w:proofErr w:type="spellEnd"/>
      <w:r w:rsidRPr="00087983">
        <w:t xml:space="preserve"> </w:t>
      </w:r>
      <w:proofErr w:type="spellStart"/>
      <w:r w:rsidRPr="00087983">
        <w:t>muss</w:t>
      </w:r>
      <w:proofErr w:type="spellEnd"/>
      <w:r w:rsidRPr="00087983">
        <w:t xml:space="preserve"> es </w:t>
      </w:r>
      <w:proofErr w:type="spellStart"/>
      <w:r w:rsidRPr="00087983">
        <w:t>dah</w:t>
      </w:r>
      <w:r>
        <w:t>in</w:t>
      </w:r>
      <w:proofErr w:type="spellEnd"/>
      <w:r w:rsidRPr="00087983">
        <w:t xml:space="preserve"> </w:t>
      </w:r>
      <w:proofErr w:type="spellStart"/>
      <w:r w:rsidRPr="00087983">
        <w:t>legen</w:t>
      </w:r>
      <w:proofErr w:type="spellEnd"/>
      <w:r w:rsidRPr="00087983">
        <w:t xml:space="preserve">, </w:t>
      </w:r>
      <w:proofErr w:type="spellStart"/>
      <w:r w:rsidRPr="00087983">
        <w:t>soll</w:t>
      </w:r>
      <w:proofErr w:type="spellEnd"/>
      <w:r w:rsidRPr="00087983">
        <w:t xml:space="preserve"> es die </w:t>
      </w:r>
      <w:proofErr w:type="spellStart"/>
      <w:r w:rsidRPr="00087983">
        <w:t>Arbeit</w:t>
      </w:r>
      <w:proofErr w:type="spellEnd"/>
      <w:r w:rsidRPr="00087983">
        <w:t xml:space="preserve"> </w:t>
      </w:r>
      <w:proofErr w:type="spellStart"/>
      <w:r w:rsidRPr="00087983">
        <w:t>finden</w:t>
      </w:r>
      <w:proofErr w:type="spellEnd"/>
      <w:r w:rsidRPr="00087983">
        <w:t xml:space="preserve">... So </w:t>
      </w:r>
      <w:proofErr w:type="spellStart"/>
      <w:r w:rsidRPr="00087983">
        <w:t>finden</w:t>
      </w:r>
      <w:proofErr w:type="spellEnd"/>
      <w:r w:rsidRPr="00087983">
        <w:t xml:space="preserve"> </w:t>
      </w:r>
      <w:proofErr w:type="spellStart"/>
      <w:r w:rsidRPr="00087983">
        <w:t>wir</w:t>
      </w:r>
      <w:proofErr w:type="spellEnd"/>
      <w:r w:rsidRPr="00087983">
        <w:t xml:space="preserve"> </w:t>
      </w:r>
      <w:proofErr w:type="spellStart"/>
      <w:r w:rsidRPr="00087983">
        <w:t>denn</w:t>
      </w:r>
      <w:proofErr w:type="spellEnd"/>
      <w:r w:rsidRPr="00087983">
        <w:t xml:space="preserve">, </w:t>
      </w:r>
      <w:proofErr w:type="spellStart"/>
      <w:r w:rsidRPr="00087983">
        <w:t>dass</w:t>
      </w:r>
      <w:proofErr w:type="spellEnd"/>
      <w:r w:rsidRPr="00087983">
        <w:t xml:space="preserve"> </w:t>
      </w:r>
      <w:proofErr w:type="spellStart"/>
      <w:r w:rsidRPr="00087983">
        <w:t>alle</w:t>
      </w:r>
      <w:proofErr w:type="spellEnd"/>
      <w:r w:rsidRPr="00087983">
        <w:t xml:space="preserve"> </w:t>
      </w:r>
      <w:proofErr w:type="spellStart"/>
      <w:r w:rsidRPr="00087983">
        <w:t>unsere</w:t>
      </w:r>
      <w:proofErr w:type="spellEnd"/>
      <w:r w:rsidRPr="00087983">
        <w:t xml:space="preserve"> </w:t>
      </w:r>
      <w:proofErr w:type="spellStart"/>
      <w:r w:rsidRPr="00087983">
        <w:t>Arbeit</w:t>
      </w:r>
      <w:proofErr w:type="spellEnd"/>
      <w:r w:rsidRPr="00087983">
        <w:t xml:space="preserve"> </w:t>
      </w:r>
      <w:proofErr w:type="spellStart"/>
      <w:r>
        <w:t>nichts</w:t>
      </w:r>
      <w:proofErr w:type="spellEnd"/>
      <w:r>
        <w:t xml:space="preserve"> </w:t>
      </w:r>
      <w:proofErr w:type="spellStart"/>
      <w:r>
        <w:t>ist</w:t>
      </w:r>
      <w:proofErr w:type="spellEnd"/>
      <w:r>
        <w:t xml:space="preserve"> </w:t>
      </w:r>
      <w:proofErr w:type="spellStart"/>
      <w:r>
        <w:t>denn</w:t>
      </w:r>
      <w:proofErr w:type="spellEnd"/>
      <w:r>
        <w:t xml:space="preserve"> </w:t>
      </w:r>
      <w:proofErr w:type="spellStart"/>
      <w:r>
        <w:t>Gottes</w:t>
      </w:r>
      <w:proofErr w:type="spellEnd"/>
      <w:r>
        <w:t xml:space="preserve"> </w:t>
      </w:r>
      <w:proofErr w:type="spellStart"/>
      <w:r>
        <w:t>Gü</w:t>
      </w:r>
      <w:r w:rsidRPr="00087983">
        <w:t>ter</w:t>
      </w:r>
      <w:proofErr w:type="spellEnd"/>
      <w:r w:rsidRPr="00087983">
        <w:t xml:space="preserve"> </w:t>
      </w:r>
      <w:proofErr w:type="spellStart"/>
      <w:r w:rsidRPr="00087983">
        <w:t>finden</w:t>
      </w:r>
      <w:proofErr w:type="spellEnd"/>
      <w:r w:rsidRPr="00087983">
        <w:t xml:space="preserve"> </w:t>
      </w:r>
      <w:proofErr w:type="spellStart"/>
      <w:r w:rsidRPr="00087983">
        <w:t>und</w:t>
      </w:r>
      <w:proofErr w:type="spellEnd"/>
      <w:r w:rsidRPr="00087983">
        <w:t xml:space="preserve"> </w:t>
      </w:r>
      <w:proofErr w:type="spellStart"/>
      <w:r w:rsidRPr="00087983">
        <w:t>aufheben</w:t>
      </w:r>
      <w:proofErr w:type="spellEnd"/>
      <w:r w:rsidRPr="00087983">
        <w:t xml:space="preserve">, </w:t>
      </w:r>
      <w:proofErr w:type="spellStart"/>
      <w:r>
        <w:t>nichts</w:t>
      </w:r>
      <w:proofErr w:type="spellEnd"/>
      <w:r>
        <w:t xml:space="preserve"> aber </w:t>
      </w:r>
      <w:proofErr w:type="spellStart"/>
      <w:r>
        <w:t>mö</w:t>
      </w:r>
      <w:r w:rsidRPr="00087983">
        <w:t>ge</w:t>
      </w:r>
      <w:proofErr w:type="spellEnd"/>
      <w:r w:rsidRPr="00087983">
        <w:t xml:space="preserve"> </w:t>
      </w:r>
      <w:proofErr w:type="spellStart"/>
      <w:r w:rsidRPr="00087983">
        <w:t>machen</w:t>
      </w:r>
      <w:proofErr w:type="spellEnd"/>
      <w:r w:rsidRPr="00087983">
        <w:t xml:space="preserve"> </w:t>
      </w:r>
      <w:proofErr w:type="spellStart"/>
      <w:r w:rsidRPr="00087983">
        <w:t>und</w:t>
      </w:r>
      <w:proofErr w:type="spellEnd"/>
      <w:r w:rsidRPr="00087983">
        <w:t xml:space="preserve"> </w:t>
      </w:r>
      <w:proofErr w:type="spellStart"/>
      <w:r w:rsidRPr="00087983">
        <w:t>erhalten</w:t>
      </w:r>
      <w:proofErr w:type="spellEnd"/>
      <w:r w:rsidRPr="00087983">
        <w:t xml:space="preserve"> » </w:t>
      </w:r>
      <w:r>
        <w:t xml:space="preserve">[« Dis-moi, qui dépose dans les montagnes l’argent et l’or que l’on trouve ? Qui met dans les champs un produit qui devient si gros en poussant ?... L’homme réalise-t-il un travail ? Sûrement, c’est vrai qu’il travaille, mais Dieu dépose ce que l’homme trouve en travaillant… Notre travail n’est donc rien moins que de trouver et ramasser les produits de Dieu, et non de produire et d’obtenir »] </w:t>
      </w:r>
      <w:r w:rsidRPr="00087983">
        <w:t>(</w:t>
      </w:r>
      <w:r w:rsidRPr="00E717AB">
        <w:rPr>
          <w:i/>
        </w:rPr>
        <w:t>Lettre aux chrétiens de Riga</w:t>
      </w:r>
      <w:r>
        <w:t xml:space="preserve">, 1524, dans </w:t>
      </w:r>
      <w:proofErr w:type="spellStart"/>
      <w:r w:rsidRPr="006A27DF">
        <w:rPr>
          <w:i/>
        </w:rPr>
        <w:t>Werke</w:t>
      </w:r>
      <w:proofErr w:type="spellEnd"/>
      <w:r w:rsidRPr="00087983">
        <w:t xml:space="preserve">, éd. Walch, 1873, V). </w:t>
      </w:r>
    </w:p>
  </w:footnote>
  <w:footnote w:id="4">
    <w:p w14:paraId="40E2682A" w14:textId="77777777" w:rsidR="00727515" w:rsidRPr="00087983" w:rsidRDefault="00727515" w:rsidP="00727515">
      <w:r>
        <w:rPr>
          <w:rStyle w:val="Marquenotebasdepage"/>
        </w:rPr>
        <w:footnoteRef/>
      </w:r>
      <w:r>
        <w:t xml:space="preserve"> </w:t>
      </w:r>
      <w:r w:rsidRPr="00087983">
        <w:t xml:space="preserve">L'une des conditions matérielles </w:t>
      </w:r>
      <w:r>
        <w:t>im</w:t>
      </w:r>
      <w:r w:rsidRPr="00087983">
        <w:t>portantes de la révolutio</w:t>
      </w:r>
      <w:r>
        <w:t>n indus</w:t>
      </w:r>
      <w:r w:rsidRPr="00087983">
        <w:t>trielle fut la destruction des forêts et la découverte du charbon comme substitut du bois. L’exp</w:t>
      </w:r>
      <w:r>
        <w:t>li</w:t>
      </w:r>
      <w:r w:rsidRPr="00087983">
        <w:t>cation que R.H. Barrow (</w:t>
      </w:r>
      <w:proofErr w:type="spellStart"/>
      <w:r w:rsidRPr="00F30CCE">
        <w:rPr>
          <w:i/>
        </w:rPr>
        <w:t>Slavery</w:t>
      </w:r>
      <w:proofErr w:type="spellEnd"/>
      <w:r w:rsidRPr="00F30CCE">
        <w:rPr>
          <w:i/>
        </w:rPr>
        <w:t xml:space="preserve"> in the Roman Empire</w:t>
      </w:r>
      <w:r w:rsidRPr="00087983">
        <w:t xml:space="preserve">) propose des limites du développement </w:t>
      </w:r>
      <w:r>
        <w:t>industriel, dans l’anti</w:t>
      </w:r>
      <w:r w:rsidRPr="00087983">
        <w:t xml:space="preserve">quité, est fort </w:t>
      </w:r>
      <w:r>
        <w:t>in</w:t>
      </w:r>
      <w:r w:rsidRPr="00087983">
        <w:t>t</w:t>
      </w:r>
      <w:r>
        <w:t>é</w:t>
      </w:r>
      <w:r w:rsidRPr="00087983">
        <w:t>ressante et même conva</w:t>
      </w:r>
      <w:r>
        <w:t>in</w:t>
      </w:r>
      <w:r w:rsidRPr="00087983">
        <w:t>cante à ce po</w:t>
      </w:r>
      <w:r>
        <w:t>int de vue. « </w:t>
      </w:r>
      <w:r w:rsidRPr="00087983">
        <w:t>Le seul facteur, dit-</w:t>
      </w:r>
      <w:r>
        <w:t>il</w:t>
      </w:r>
      <w:r w:rsidRPr="00087983">
        <w:t>, qui fit obstacle à l'application des mach</w:t>
      </w:r>
      <w:r>
        <w:t>ines à l'in</w:t>
      </w:r>
      <w:r w:rsidRPr="00087983">
        <w:t>dustrie [fut</w:t>
      </w:r>
      <w:r>
        <w:t>]... l’absence de bon combustibl</w:t>
      </w:r>
      <w:r w:rsidRPr="00087983">
        <w:t xml:space="preserve">e peu coûteux — étant </w:t>
      </w:r>
    </w:p>
    <w:p w14:paraId="48C2F1BE" w14:textId="77777777" w:rsidR="00727515" w:rsidRDefault="00727515" w:rsidP="00727515">
      <w:r w:rsidRPr="00087983">
        <w:t>donné qu’</w:t>
      </w:r>
      <w:r>
        <w:t>il</w:t>
      </w:r>
      <w:r w:rsidRPr="00087983">
        <w:t xml:space="preserve"> n’y avait pas de ressources abondantes et accessibles de charb</w:t>
      </w:r>
      <w:r>
        <w:t>on »</w:t>
      </w:r>
      <w:r w:rsidRPr="00087983">
        <w:t xml:space="preserve"> (p. 123). </w:t>
      </w:r>
    </w:p>
  </w:footnote>
  <w:footnote w:id="5">
    <w:p w14:paraId="79C0E1BC" w14:textId="77777777" w:rsidR="00727515" w:rsidRDefault="00727515" w:rsidP="00727515">
      <w:r>
        <w:rPr>
          <w:rStyle w:val="Marquenotebasdepage"/>
        </w:rPr>
        <w:footnoteRef/>
      </w:r>
      <w:r>
        <w:t xml:space="preserve"> </w:t>
      </w:r>
      <w:r w:rsidRPr="00087983">
        <w:t xml:space="preserve">John </w:t>
      </w:r>
      <w:proofErr w:type="spellStart"/>
      <w:r w:rsidRPr="00087983">
        <w:t>Diebold</w:t>
      </w:r>
      <w:proofErr w:type="spellEnd"/>
      <w:r w:rsidRPr="00087983">
        <w:t xml:space="preserve">, </w:t>
      </w:r>
      <w:r w:rsidRPr="00C343CD">
        <w:rPr>
          <w:i/>
        </w:rPr>
        <w:t xml:space="preserve">Automation : The </w:t>
      </w:r>
      <w:proofErr w:type="spellStart"/>
      <w:r w:rsidRPr="00C343CD">
        <w:rPr>
          <w:i/>
        </w:rPr>
        <w:t>advent</w:t>
      </w:r>
      <w:proofErr w:type="spellEnd"/>
      <w:r w:rsidRPr="00C343CD">
        <w:rPr>
          <w:i/>
        </w:rPr>
        <w:t xml:space="preserve"> of the </w:t>
      </w:r>
      <w:proofErr w:type="spellStart"/>
      <w:r w:rsidRPr="00C343CD">
        <w:rPr>
          <w:i/>
        </w:rPr>
        <w:t>Automatic</w:t>
      </w:r>
      <w:proofErr w:type="spellEnd"/>
      <w:r w:rsidRPr="00C343CD">
        <w:rPr>
          <w:i/>
        </w:rPr>
        <w:t xml:space="preserve"> </w:t>
      </w:r>
      <w:proofErr w:type="spellStart"/>
      <w:r w:rsidRPr="00C343CD">
        <w:rPr>
          <w:i/>
        </w:rPr>
        <w:t>Factory</w:t>
      </w:r>
      <w:proofErr w:type="spellEnd"/>
      <w:r w:rsidRPr="00087983">
        <w:t xml:space="preserve"> (1952), p. 67. </w:t>
      </w:r>
    </w:p>
  </w:footnote>
  <w:footnote w:id="6">
    <w:p w14:paraId="77A0CFB9" w14:textId="77777777" w:rsidR="00727515" w:rsidRDefault="00727515" w:rsidP="00727515">
      <w:r>
        <w:rPr>
          <w:rStyle w:val="Marquenotebasdepage"/>
        </w:rPr>
        <w:footnoteRef/>
      </w:r>
      <w:r>
        <w:t xml:space="preserve"> </w:t>
      </w:r>
      <w:r w:rsidRPr="008E46F7">
        <w:rPr>
          <w:i/>
        </w:rPr>
        <w:t>Ibid</w:t>
      </w:r>
      <w:r w:rsidRPr="00087983">
        <w:t xml:space="preserve">., p. 69. </w:t>
      </w:r>
    </w:p>
  </w:footnote>
  <w:footnote w:id="7">
    <w:p w14:paraId="6F4DD1BB" w14:textId="77777777" w:rsidR="00727515" w:rsidRDefault="00727515" w:rsidP="00727515">
      <w:r>
        <w:rPr>
          <w:rStyle w:val="Marquenotebasdepage"/>
        </w:rPr>
        <w:footnoteRef/>
      </w:r>
      <w:r>
        <w:t xml:space="preserve"> </w:t>
      </w:r>
      <w:r w:rsidRPr="00087983">
        <w:t xml:space="preserve">Friedmann, </w:t>
      </w:r>
      <w:r w:rsidRPr="00A97829">
        <w:rPr>
          <w:i/>
        </w:rPr>
        <w:t>Problèmes humains du machinisme industriel</w:t>
      </w:r>
      <w:r w:rsidRPr="00087983">
        <w:t>, p. 168. En fait, c’est la conclusio</w:t>
      </w:r>
      <w:r>
        <w:t xml:space="preserve">n évidente du livre de </w:t>
      </w:r>
      <w:proofErr w:type="spellStart"/>
      <w:r>
        <w:t>Diebold</w:t>
      </w:r>
      <w:proofErr w:type="spellEnd"/>
      <w:r>
        <w:t> : le travail</w:t>
      </w:r>
      <w:r w:rsidRPr="00087983">
        <w:t xml:space="preserve"> à la cha</w:t>
      </w:r>
      <w:r>
        <w:t>in</w:t>
      </w:r>
      <w:r w:rsidRPr="00087983">
        <w:t xml:space="preserve">e est le résultat du </w:t>
      </w:r>
      <w:r>
        <w:t>« </w:t>
      </w:r>
      <w:r w:rsidRPr="00087983">
        <w:t xml:space="preserve">concept de fabrication </w:t>
      </w:r>
      <w:r>
        <w:t>(</w:t>
      </w:r>
      <w:proofErr w:type="spellStart"/>
      <w:r w:rsidRPr="00FB6B36">
        <w:rPr>
          <w:i/>
        </w:rPr>
        <w:t>manufactoring</w:t>
      </w:r>
      <w:proofErr w:type="spellEnd"/>
      <w:r>
        <w:t xml:space="preserve">) </w:t>
      </w:r>
      <w:r w:rsidRPr="00087983">
        <w:t>comme processus cont</w:t>
      </w:r>
      <w:r>
        <w:t>in</w:t>
      </w:r>
      <w:r w:rsidRPr="00087983">
        <w:t>u</w:t>
      </w:r>
      <w:r>
        <w:t> »</w:t>
      </w:r>
      <w:r w:rsidRPr="00087983">
        <w:t xml:space="preserve">, et l’automation, peut-on ajouter, est le résultat de la </w:t>
      </w:r>
      <w:proofErr w:type="spellStart"/>
      <w:r w:rsidRPr="00087983">
        <w:t>machini</w:t>
      </w:r>
      <w:r>
        <w:t>sation</w:t>
      </w:r>
      <w:proofErr w:type="spellEnd"/>
      <w:r>
        <w:t xml:space="preserve"> du travail à la chaîn</w:t>
      </w:r>
      <w:r w:rsidRPr="00087983">
        <w:t>e. Au dé</w:t>
      </w:r>
      <w:r>
        <w:t>gagement (</w:t>
      </w:r>
      <w:r w:rsidRPr="00FB6B36">
        <w:rPr>
          <w:i/>
        </w:rPr>
        <w:t>release</w:t>
      </w:r>
      <w:r>
        <w:t>) de la force de travail humain dans la premiè</w:t>
      </w:r>
      <w:r w:rsidRPr="00087983">
        <w:t>re étape de l’</w:t>
      </w:r>
      <w:r>
        <w:t>in</w:t>
      </w:r>
      <w:r w:rsidRPr="00087983">
        <w:t>dustrialisation, l’automatisation ajoute le dégagem</w:t>
      </w:r>
      <w:r>
        <w:t>ent de la force cérébrale puisque « </w:t>
      </w:r>
      <w:r w:rsidRPr="00087983">
        <w:t xml:space="preserve">les tâches de supervision </w:t>
      </w:r>
      <w:r>
        <w:t>et de contrôle exécutées humain</w:t>
      </w:r>
      <w:r w:rsidRPr="00087983">
        <w:t xml:space="preserve">ement aujourd’hui </w:t>
      </w:r>
      <w:r>
        <w:t>seront faites par les machines »</w:t>
      </w:r>
      <w:r w:rsidRPr="00087983">
        <w:t xml:space="preserve"> (</w:t>
      </w:r>
      <w:r w:rsidRPr="00A97829">
        <w:rPr>
          <w:i/>
        </w:rPr>
        <w:t xml:space="preserve">op. </w:t>
      </w:r>
      <w:proofErr w:type="spellStart"/>
      <w:r w:rsidRPr="00A97829">
        <w:rPr>
          <w:i/>
        </w:rPr>
        <w:t>cit</w:t>
      </w:r>
      <w:proofErr w:type="spellEnd"/>
      <w:r w:rsidRPr="00087983">
        <w:t xml:space="preserve">., p. 140). L’un </w:t>
      </w:r>
      <w:r>
        <w:t>et l’autre soulagent (</w:t>
      </w:r>
      <w:r w:rsidRPr="00FB6B36">
        <w:rPr>
          <w:i/>
        </w:rPr>
        <w:t>releases</w:t>
      </w:r>
      <w:r>
        <w:t>) le travail</w:t>
      </w:r>
      <w:r w:rsidRPr="00087983">
        <w:t>, non pas l’œuvre. L’ouvrier ou l’artisan qui se respecte, dont presque tous les auteurs en ce domaine ess</w:t>
      </w:r>
      <w:r>
        <w:t>ayent désespérément de sauver « </w:t>
      </w:r>
      <w:r w:rsidRPr="00087983">
        <w:t>les vale</w:t>
      </w:r>
      <w:r>
        <w:t xml:space="preserve">urs humaines et psychologiques » (p. 164) – </w:t>
      </w:r>
      <w:r w:rsidRPr="00087983">
        <w:t>parfois avec un gra</w:t>
      </w:r>
      <w:r>
        <w:t>in d’ir</w:t>
      </w:r>
      <w:r w:rsidRPr="00087983">
        <w:t xml:space="preserve">onie </w:t>
      </w:r>
      <w:r>
        <w:t>involontair</w:t>
      </w:r>
      <w:r w:rsidRPr="00087983">
        <w:t xml:space="preserve">e comme lorsque </w:t>
      </w:r>
      <w:proofErr w:type="spellStart"/>
      <w:r w:rsidRPr="00087983">
        <w:t>Diebold</w:t>
      </w:r>
      <w:proofErr w:type="spellEnd"/>
      <w:r w:rsidRPr="00087983">
        <w:t xml:space="preserve"> et d’autres croient sérieusement que l'entretien, qui ne sera peut-être jamais entièrement automatique, peut </w:t>
      </w:r>
      <w:r>
        <w:t>inspir</w:t>
      </w:r>
      <w:r w:rsidRPr="00087983">
        <w:t>er la même satisfaction que la fabrication d’un o</w:t>
      </w:r>
      <w:r>
        <w:t>bjet –</w:t>
      </w:r>
      <w:r w:rsidRPr="00087983">
        <w:t>, cet ouvrier n'a rien à faire ici pour la bonne raison qu’</w:t>
      </w:r>
      <w:r>
        <w:t>il</w:t>
      </w:r>
      <w:r w:rsidRPr="00087983">
        <w:t xml:space="preserve"> a été </w:t>
      </w:r>
      <w:r>
        <w:t>é</w:t>
      </w:r>
      <w:r w:rsidRPr="00087983">
        <w:t>lim</w:t>
      </w:r>
      <w:r>
        <w:t>iné</w:t>
      </w:r>
      <w:r w:rsidRPr="00087983">
        <w:t xml:space="preserve"> de l’usine bien avant que l'on parle d’automatisation. Les ouvriers d’us</w:t>
      </w:r>
      <w:r>
        <w:t>in</w:t>
      </w:r>
      <w:r w:rsidRPr="00087983">
        <w:t xml:space="preserve">e ont toujours </w:t>
      </w:r>
      <w:r>
        <w:t>é</w:t>
      </w:r>
      <w:r w:rsidRPr="00087983">
        <w:t>t</w:t>
      </w:r>
      <w:r>
        <w:t>é</w:t>
      </w:r>
      <w:r w:rsidRPr="00087983">
        <w:t xml:space="preserve"> des trava</w:t>
      </w:r>
      <w:r>
        <w:t>illeurs, et bien qu’il</w:t>
      </w:r>
      <w:r w:rsidRPr="00087983">
        <w:t>s p</w:t>
      </w:r>
      <w:r>
        <w:t>uissent avoir</w:t>
      </w:r>
      <w:r w:rsidRPr="00087983">
        <w:t xml:space="preserve"> d’excellentes raisons de s</w:t>
      </w:r>
      <w:r>
        <w:t>e respecter, ce ne sera certain</w:t>
      </w:r>
      <w:r w:rsidRPr="00087983">
        <w:t>ement pas à cause de leur ou</w:t>
      </w:r>
      <w:r>
        <w:t>vrage. Espérons seulement qu’il</w:t>
      </w:r>
      <w:r w:rsidRPr="00087983">
        <w:t>s n’accepteront pas les ersatz sociaux de la satisfaction et du respect de soi-même que leur offrent les théoriciens du trava</w:t>
      </w:r>
      <w:r>
        <w:t>il</w:t>
      </w:r>
      <w:r w:rsidRPr="00087983">
        <w:t xml:space="preserve"> qui croient vraiment que l'</w:t>
      </w:r>
      <w:r>
        <w:t>in</w:t>
      </w:r>
      <w:r w:rsidRPr="00087983">
        <w:t>térêt de l’œuvre et la satisfaction de l'artisan</w:t>
      </w:r>
      <w:r>
        <w:t xml:space="preserve"> peuvent se remplacer par les « relations humaines » et le respect que l’ouvrier « </w:t>
      </w:r>
      <w:r w:rsidRPr="00087983">
        <w:t>s’atti</w:t>
      </w:r>
      <w:r>
        <w:t>re de la part de ses camarades »</w:t>
      </w:r>
      <w:r w:rsidRPr="00087983">
        <w:t>. L’automatisation aurait au moins l’avantage de démontrer l’absurdit</w:t>
      </w:r>
      <w:r>
        <w:t>é des « humanismes du travail » ;</w:t>
      </w:r>
      <w:r w:rsidRPr="00087983">
        <w:t xml:space="preserve"> si l'on tient un peu compte du sens sé</w:t>
      </w:r>
      <w:r>
        <w:t>mantique et historique du mot « humanisme », l’expression « humanisme du travail »</w:t>
      </w:r>
      <w:r w:rsidRPr="00087983">
        <w:t xml:space="preserve"> est évidemment</w:t>
      </w:r>
      <w:r>
        <w:t xml:space="preserve"> une contradiction dans les term</w:t>
      </w:r>
      <w:r w:rsidRPr="00087983">
        <w:t>es (v</w:t>
      </w:r>
      <w:r>
        <w:t>oir une excellente critique de la vogue des « relations humaines »</w:t>
      </w:r>
      <w:r w:rsidRPr="00087983">
        <w:t xml:space="preserve"> dans Daniel Bell, </w:t>
      </w:r>
      <w:proofErr w:type="spellStart"/>
      <w:r w:rsidRPr="00A97829">
        <w:rPr>
          <w:i/>
        </w:rPr>
        <w:t>Work</w:t>
      </w:r>
      <w:proofErr w:type="spellEnd"/>
      <w:r w:rsidRPr="00A97829">
        <w:rPr>
          <w:i/>
        </w:rPr>
        <w:t xml:space="preserve"> and </w:t>
      </w:r>
      <w:proofErr w:type="spellStart"/>
      <w:r w:rsidRPr="00A97829">
        <w:rPr>
          <w:i/>
        </w:rPr>
        <w:t>its</w:t>
      </w:r>
      <w:proofErr w:type="spellEnd"/>
      <w:r w:rsidRPr="00A97829">
        <w:rPr>
          <w:i/>
        </w:rPr>
        <w:t xml:space="preserve"> </w:t>
      </w:r>
      <w:proofErr w:type="spellStart"/>
      <w:r w:rsidRPr="00A97829">
        <w:rPr>
          <w:i/>
        </w:rPr>
        <w:t>Discontents</w:t>
      </w:r>
      <w:proofErr w:type="spellEnd"/>
      <w:r>
        <w:t xml:space="preserve">, 1956, ch. 5 ; et dans R.P. </w:t>
      </w:r>
      <w:proofErr w:type="spellStart"/>
      <w:r>
        <w:t>Genelli</w:t>
      </w:r>
      <w:proofErr w:type="spellEnd"/>
      <w:r>
        <w:t>, « </w:t>
      </w:r>
      <w:r w:rsidRPr="00087983">
        <w:t>Facteur huma</w:t>
      </w:r>
      <w:r>
        <w:t>in</w:t>
      </w:r>
      <w:r w:rsidRPr="00087983">
        <w:t xml:space="preserve"> </w:t>
      </w:r>
      <w:r>
        <w:t>ou facteur social du travail »</w:t>
      </w:r>
      <w:r w:rsidRPr="00087983">
        <w:t xml:space="preserve">, </w:t>
      </w:r>
      <w:r w:rsidRPr="00A97829">
        <w:rPr>
          <w:i/>
        </w:rPr>
        <w:t>Revue française du Travail</w:t>
      </w:r>
      <w:r>
        <w:t>, 1952, vol. VII, n°</w:t>
      </w:r>
      <w:r w:rsidRPr="00087983">
        <w:t xml:space="preserve"> 1-3, où l’on trouve une </w:t>
      </w:r>
      <w:r>
        <w:t>dénonciation très nette de la « </w:t>
      </w:r>
      <w:r w:rsidRPr="00087983">
        <w:t xml:space="preserve">terrible </w:t>
      </w:r>
      <w:r>
        <w:t>illusion » de la « joie du travail »</w:t>
      </w:r>
      <w:r w:rsidRPr="00087983">
        <w:t xml:space="preserve">). </w:t>
      </w:r>
    </w:p>
  </w:footnote>
  <w:footnote w:id="8">
    <w:p w14:paraId="1773F7EF" w14:textId="77777777" w:rsidR="00727515" w:rsidRDefault="00727515" w:rsidP="00727515">
      <w:r>
        <w:rPr>
          <w:rStyle w:val="Marquenotebasdepage"/>
        </w:rPr>
        <w:footnoteRef/>
      </w:r>
      <w:r>
        <w:t xml:space="preserve"> </w:t>
      </w:r>
      <w:r w:rsidRPr="00087983">
        <w:t xml:space="preserve">Cette </w:t>
      </w:r>
      <w:r>
        <w:t>in</w:t>
      </w:r>
      <w:r w:rsidRPr="00087983">
        <w:t>terprétation de la créativité huma</w:t>
      </w:r>
      <w:r>
        <w:t>in</w:t>
      </w:r>
      <w:r w:rsidRPr="00087983">
        <w:t xml:space="preserve">e est médiévale, tandis que la notion de l'homme </w:t>
      </w:r>
      <w:r>
        <w:t>maître de la terre est caractéri</w:t>
      </w:r>
      <w:r w:rsidRPr="00087983">
        <w:t>stique des temps modernes. L’une</w:t>
      </w:r>
      <w:r>
        <w:t xml:space="preserve"> et l’autre contredisent l’espri</w:t>
      </w:r>
      <w:r w:rsidRPr="00087983">
        <w:t>t de la Bible. Selon l'Ancien Testament, l'homme est maître des créatures vivantes (</w:t>
      </w:r>
      <w:proofErr w:type="spellStart"/>
      <w:r w:rsidRPr="001174E1">
        <w:rPr>
          <w:i/>
        </w:rPr>
        <w:t>Gen</w:t>
      </w:r>
      <w:proofErr w:type="spellEnd"/>
      <w:r w:rsidRPr="00087983">
        <w:t xml:space="preserve">., l) qui ont été créées pour l’aider (2 : 9). Mais, nulle part, </w:t>
      </w:r>
      <w:r>
        <w:t>il</w:t>
      </w:r>
      <w:r w:rsidRPr="00087983">
        <w:t xml:space="preserve"> n’est </w:t>
      </w:r>
      <w:r>
        <w:t>in</w:t>
      </w:r>
      <w:r w:rsidRPr="00087983">
        <w:t>stauré</w:t>
      </w:r>
      <w:r>
        <w:t xml:space="preserve"> seigneur et maître de la terre ; au contrair</w:t>
      </w:r>
      <w:r w:rsidRPr="00087983">
        <w:t xml:space="preserve">e, </w:t>
      </w:r>
      <w:r>
        <w:t>il</w:t>
      </w:r>
      <w:r w:rsidRPr="00087983">
        <w:t xml:space="preserve"> fut placé dans le</w:t>
      </w:r>
      <w:r>
        <w:t xml:space="preserve"> jardin' d'Eden afin de le servir</w:t>
      </w:r>
      <w:r w:rsidRPr="00087983">
        <w:t xml:space="preserve"> et de le protéger (2 :15). On remarquera que Luther, rejetant consciemment le compromis scolastique avec l'antiquité grecque et lat</w:t>
      </w:r>
      <w:r>
        <w:t>in</w:t>
      </w:r>
      <w:r w:rsidRPr="00087983">
        <w:t>e, tente d’</w:t>
      </w:r>
      <w:r>
        <w:t xml:space="preserve">éliminer </w:t>
      </w:r>
      <w:r w:rsidRPr="00087983">
        <w:t>de l'œuvre et du travail' huma</w:t>
      </w:r>
      <w:r>
        <w:t>in</w:t>
      </w:r>
      <w:r w:rsidRPr="00087983">
        <w:t>s toute trace de productio</w:t>
      </w:r>
      <w:r>
        <w:t>n et de fabrication. Le travail</w:t>
      </w:r>
      <w:r w:rsidRPr="00087983">
        <w:t xml:space="preserve"> huma</w:t>
      </w:r>
      <w:r>
        <w:t>in</w:t>
      </w:r>
      <w:r w:rsidRPr="00087983">
        <w:t>, d’apr</w:t>
      </w:r>
      <w:r>
        <w:t>ès lui, n’est que de « trouver » les trésors que Dieu a mi</w:t>
      </w:r>
      <w:r w:rsidRPr="00087983">
        <w:t xml:space="preserve">s dans la terre. A la suite de l’Ancien Testament, </w:t>
      </w:r>
      <w:r>
        <w:t>il</w:t>
      </w:r>
      <w:r w:rsidRPr="00087983">
        <w:t xml:space="preserve"> sou</w:t>
      </w:r>
      <w:r>
        <w:t>li</w:t>
      </w:r>
      <w:r w:rsidRPr="00087983">
        <w:t>gne que l’homme dépend entièrement de la terre, au lieu d’en être le ma</w:t>
      </w:r>
      <w:r>
        <w:t xml:space="preserve">ître. « Sage an, </w:t>
      </w:r>
      <w:proofErr w:type="spellStart"/>
      <w:r>
        <w:t>wer</w:t>
      </w:r>
      <w:proofErr w:type="spellEnd"/>
      <w:r>
        <w:t xml:space="preserve"> </w:t>
      </w:r>
      <w:proofErr w:type="spellStart"/>
      <w:r>
        <w:t>legt</w:t>
      </w:r>
      <w:proofErr w:type="spellEnd"/>
      <w:r>
        <w:t xml:space="preserve"> </w:t>
      </w:r>
      <w:proofErr w:type="spellStart"/>
      <w:r>
        <w:t>das</w:t>
      </w:r>
      <w:proofErr w:type="spellEnd"/>
      <w:r>
        <w:t xml:space="preserve"> Sil</w:t>
      </w:r>
      <w:r w:rsidRPr="00087983">
        <w:t xml:space="preserve">ber </w:t>
      </w:r>
      <w:proofErr w:type="spellStart"/>
      <w:r w:rsidRPr="00087983">
        <w:t>und</w:t>
      </w:r>
      <w:proofErr w:type="spellEnd"/>
      <w:r w:rsidRPr="00087983">
        <w:t xml:space="preserve"> Gold i</w:t>
      </w:r>
      <w:r>
        <w:t xml:space="preserve">n die Berge, </w:t>
      </w:r>
      <w:proofErr w:type="spellStart"/>
      <w:r>
        <w:t>dass</w:t>
      </w:r>
      <w:proofErr w:type="spellEnd"/>
      <w:r>
        <w:t xml:space="preserve"> man es </w:t>
      </w:r>
      <w:proofErr w:type="spellStart"/>
      <w:r>
        <w:t>findet</w:t>
      </w:r>
      <w:proofErr w:type="spellEnd"/>
      <w:r>
        <w:t> ?</w:t>
      </w:r>
      <w:r w:rsidRPr="00087983">
        <w:t xml:space="preserve"> </w:t>
      </w:r>
      <w:proofErr w:type="spellStart"/>
      <w:r w:rsidRPr="00087983">
        <w:t>Wer</w:t>
      </w:r>
      <w:proofErr w:type="spellEnd"/>
      <w:r w:rsidRPr="00087983">
        <w:t xml:space="preserve"> </w:t>
      </w:r>
      <w:proofErr w:type="spellStart"/>
      <w:r w:rsidRPr="00087983">
        <w:t>legt</w:t>
      </w:r>
      <w:proofErr w:type="spellEnd"/>
      <w:r w:rsidRPr="00087983">
        <w:t xml:space="preserve"> </w:t>
      </w:r>
      <w:r>
        <w:t xml:space="preserve">in die </w:t>
      </w:r>
      <w:proofErr w:type="spellStart"/>
      <w:r>
        <w:t>Ä</w:t>
      </w:r>
      <w:r w:rsidRPr="00087983">
        <w:t>cker</w:t>
      </w:r>
      <w:proofErr w:type="spellEnd"/>
      <w:r w:rsidRPr="00087983">
        <w:t xml:space="preserve"> </w:t>
      </w:r>
      <w:proofErr w:type="spellStart"/>
      <w:r w:rsidRPr="00087983">
        <w:t>solch</w:t>
      </w:r>
      <w:proofErr w:type="spellEnd"/>
      <w:r w:rsidRPr="00087983">
        <w:t xml:space="preserve"> grosses Gut </w:t>
      </w:r>
      <w:proofErr w:type="spellStart"/>
      <w:r w:rsidRPr="00087983">
        <w:t>als</w:t>
      </w:r>
      <w:proofErr w:type="spellEnd"/>
      <w:r w:rsidRPr="00087983">
        <w:t xml:space="preserve"> </w:t>
      </w:r>
      <w:proofErr w:type="spellStart"/>
      <w:r w:rsidRPr="00087983">
        <w:t>heraus</w:t>
      </w:r>
      <w:proofErr w:type="spellEnd"/>
      <w:r w:rsidRPr="00087983">
        <w:t xml:space="preserve"> </w:t>
      </w:r>
      <w:proofErr w:type="spellStart"/>
      <w:r w:rsidRPr="00087983">
        <w:t>wächst</w:t>
      </w:r>
      <w:proofErr w:type="spellEnd"/>
      <w:r w:rsidRPr="00087983">
        <w:t xml:space="preserve">?... Tut </w:t>
      </w:r>
      <w:proofErr w:type="spellStart"/>
      <w:r w:rsidRPr="00087983">
        <w:t>das</w:t>
      </w:r>
      <w:proofErr w:type="spellEnd"/>
      <w:r w:rsidRPr="00087983">
        <w:t xml:space="preserve"> </w:t>
      </w:r>
      <w:proofErr w:type="spellStart"/>
      <w:r w:rsidRPr="00087983">
        <w:t>Menschen</w:t>
      </w:r>
      <w:proofErr w:type="spellEnd"/>
      <w:r w:rsidRPr="00087983">
        <w:t xml:space="preserve"> </w:t>
      </w:r>
      <w:proofErr w:type="spellStart"/>
      <w:r w:rsidRPr="00087983">
        <w:t>Arbeit</w:t>
      </w:r>
      <w:proofErr w:type="spellEnd"/>
      <w:r w:rsidRPr="00087983">
        <w:t>?</w:t>
      </w:r>
      <w:r>
        <w:t xml:space="preserve"> </w:t>
      </w:r>
      <w:proofErr w:type="spellStart"/>
      <w:r>
        <w:t>Ja</w:t>
      </w:r>
      <w:proofErr w:type="spellEnd"/>
      <w:r>
        <w:t xml:space="preserve"> </w:t>
      </w:r>
      <w:proofErr w:type="spellStart"/>
      <w:r>
        <w:t>wohl</w:t>
      </w:r>
      <w:proofErr w:type="spellEnd"/>
      <w:r>
        <w:t xml:space="preserve">, </w:t>
      </w:r>
      <w:proofErr w:type="spellStart"/>
      <w:r>
        <w:t>Arbeit</w:t>
      </w:r>
      <w:proofErr w:type="spellEnd"/>
      <w:r>
        <w:t xml:space="preserve"> </w:t>
      </w:r>
      <w:proofErr w:type="spellStart"/>
      <w:r>
        <w:t>findet</w:t>
      </w:r>
      <w:proofErr w:type="spellEnd"/>
      <w:r>
        <w:t xml:space="preserve"> es </w:t>
      </w:r>
      <w:proofErr w:type="spellStart"/>
      <w:r>
        <w:t>wohl</w:t>
      </w:r>
      <w:proofErr w:type="spellEnd"/>
      <w:r>
        <w:t> ;</w:t>
      </w:r>
      <w:r w:rsidRPr="00087983">
        <w:t xml:space="preserve"> aber </w:t>
      </w:r>
      <w:proofErr w:type="spellStart"/>
      <w:r w:rsidRPr="00087983">
        <w:t>Gott</w:t>
      </w:r>
      <w:proofErr w:type="spellEnd"/>
      <w:r w:rsidRPr="00087983">
        <w:t xml:space="preserve"> </w:t>
      </w:r>
      <w:proofErr w:type="spellStart"/>
      <w:r w:rsidRPr="00087983">
        <w:t>muss</w:t>
      </w:r>
      <w:proofErr w:type="spellEnd"/>
      <w:r w:rsidRPr="00087983">
        <w:t xml:space="preserve"> es </w:t>
      </w:r>
      <w:proofErr w:type="spellStart"/>
      <w:r w:rsidRPr="00087983">
        <w:t>dah</w:t>
      </w:r>
      <w:r>
        <w:t>in</w:t>
      </w:r>
      <w:proofErr w:type="spellEnd"/>
      <w:r w:rsidRPr="00087983">
        <w:t xml:space="preserve"> </w:t>
      </w:r>
      <w:proofErr w:type="spellStart"/>
      <w:r w:rsidRPr="00087983">
        <w:t>legen</w:t>
      </w:r>
      <w:proofErr w:type="spellEnd"/>
      <w:r w:rsidRPr="00087983">
        <w:t xml:space="preserve">, </w:t>
      </w:r>
      <w:proofErr w:type="spellStart"/>
      <w:r w:rsidRPr="00087983">
        <w:t>soll</w:t>
      </w:r>
      <w:proofErr w:type="spellEnd"/>
      <w:r w:rsidRPr="00087983">
        <w:t xml:space="preserve"> es die </w:t>
      </w:r>
      <w:proofErr w:type="spellStart"/>
      <w:r w:rsidRPr="00087983">
        <w:t>Arbeit</w:t>
      </w:r>
      <w:proofErr w:type="spellEnd"/>
      <w:r w:rsidRPr="00087983">
        <w:t xml:space="preserve"> </w:t>
      </w:r>
      <w:proofErr w:type="spellStart"/>
      <w:r w:rsidRPr="00087983">
        <w:t>finden</w:t>
      </w:r>
      <w:proofErr w:type="spellEnd"/>
      <w:r w:rsidRPr="00087983">
        <w:t xml:space="preserve">... So </w:t>
      </w:r>
      <w:proofErr w:type="spellStart"/>
      <w:r w:rsidRPr="00087983">
        <w:t>finden</w:t>
      </w:r>
      <w:proofErr w:type="spellEnd"/>
      <w:r w:rsidRPr="00087983">
        <w:t xml:space="preserve"> </w:t>
      </w:r>
      <w:proofErr w:type="spellStart"/>
      <w:r w:rsidRPr="00087983">
        <w:t>wir</w:t>
      </w:r>
      <w:proofErr w:type="spellEnd"/>
      <w:r w:rsidRPr="00087983">
        <w:t xml:space="preserve"> </w:t>
      </w:r>
      <w:proofErr w:type="spellStart"/>
      <w:r w:rsidRPr="00087983">
        <w:t>denn</w:t>
      </w:r>
      <w:proofErr w:type="spellEnd"/>
      <w:r w:rsidRPr="00087983">
        <w:t xml:space="preserve">, </w:t>
      </w:r>
      <w:proofErr w:type="spellStart"/>
      <w:r w:rsidRPr="00087983">
        <w:t>dass</w:t>
      </w:r>
      <w:proofErr w:type="spellEnd"/>
      <w:r w:rsidRPr="00087983">
        <w:t xml:space="preserve"> </w:t>
      </w:r>
      <w:proofErr w:type="spellStart"/>
      <w:r w:rsidRPr="00087983">
        <w:t>alle</w:t>
      </w:r>
      <w:proofErr w:type="spellEnd"/>
      <w:r w:rsidRPr="00087983">
        <w:t xml:space="preserve"> </w:t>
      </w:r>
      <w:proofErr w:type="spellStart"/>
      <w:r w:rsidRPr="00087983">
        <w:t>unsere</w:t>
      </w:r>
      <w:proofErr w:type="spellEnd"/>
      <w:r w:rsidRPr="00087983">
        <w:t xml:space="preserve"> </w:t>
      </w:r>
      <w:proofErr w:type="spellStart"/>
      <w:r w:rsidRPr="00087983">
        <w:t>Arbeit</w:t>
      </w:r>
      <w:proofErr w:type="spellEnd"/>
      <w:r w:rsidRPr="00087983">
        <w:t xml:space="preserve"> </w:t>
      </w:r>
      <w:proofErr w:type="spellStart"/>
      <w:r>
        <w:t>nichts</w:t>
      </w:r>
      <w:proofErr w:type="spellEnd"/>
      <w:r>
        <w:t xml:space="preserve"> </w:t>
      </w:r>
      <w:proofErr w:type="spellStart"/>
      <w:r>
        <w:t>ist</w:t>
      </w:r>
      <w:proofErr w:type="spellEnd"/>
      <w:r>
        <w:t xml:space="preserve"> </w:t>
      </w:r>
      <w:proofErr w:type="spellStart"/>
      <w:r>
        <w:t>denn</w:t>
      </w:r>
      <w:proofErr w:type="spellEnd"/>
      <w:r>
        <w:t xml:space="preserve"> </w:t>
      </w:r>
      <w:proofErr w:type="spellStart"/>
      <w:r>
        <w:t>Gottes</w:t>
      </w:r>
      <w:proofErr w:type="spellEnd"/>
      <w:r>
        <w:t xml:space="preserve"> </w:t>
      </w:r>
      <w:proofErr w:type="spellStart"/>
      <w:r>
        <w:t>Gü</w:t>
      </w:r>
      <w:r w:rsidRPr="00087983">
        <w:t>ter</w:t>
      </w:r>
      <w:proofErr w:type="spellEnd"/>
      <w:r w:rsidRPr="00087983">
        <w:t xml:space="preserve"> </w:t>
      </w:r>
      <w:proofErr w:type="spellStart"/>
      <w:r w:rsidRPr="00087983">
        <w:t>finden</w:t>
      </w:r>
      <w:proofErr w:type="spellEnd"/>
      <w:r w:rsidRPr="00087983">
        <w:t xml:space="preserve"> </w:t>
      </w:r>
      <w:proofErr w:type="spellStart"/>
      <w:r w:rsidRPr="00087983">
        <w:t>und</w:t>
      </w:r>
      <w:proofErr w:type="spellEnd"/>
      <w:r w:rsidRPr="00087983">
        <w:t xml:space="preserve"> </w:t>
      </w:r>
      <w:proofErr w:type="spellStart"/>
      <w:r w:rsidRPr="00087983">
        <w:t>aufheben</w:t>
      </w:r>
      <w:proofErr w:type="spellEnd"/>
      <w:r w:rsidRPr="00087983">
        <w:t xml:space="preserve">, </w:t>
      </w:r>
      <w:proofErr w:type="spellStart"/>
      <w:r>
        <w:t>nichts</w:t>
      </w:r>
      <w:proofErr w:type="spellEnd"/>
      <w:r>
        <w:t xml:space="preserve"> aber </w:t>
      </w:r>
      <w:proofErr w:type="spellStart"/>
      <w:r>
        <w:t>mö</w:t>
      </w:r>
      <w:r w:rsidRPr="00087983">
        <w:t>ge</w:t>
      </w:r>
      <w:proofErr w:type="spellEnd"/>
      <w:r w:rsidRPr="00087983">
        <w:t xml:space="preserve"> </w:t>
      </w:r>
      <w:proofErr w:type="spellStart"/>
      <w:r w:rsidRPr="00087983">
        <w:t>machen</w:t>
      </w:r>
      <w:proofErr w:type="spellEnd"/>
      <w:r w:rsidRPr="00087983">
        <w:t xml:space="preserve"> </w:t>
      </w:r>
      <w:proofErr w:type="spellStart"/>
      <w:r w:rsidRPr="00087983">
        <w:t>und</w:t>
      </w:r>
      <w:proofErr w:type="spellEnd"/>
      <w:r w:rsidRPr="00087983">
        <w:t xml:space="preserve"> </w:t>
      </w:r>
      <w:proofErr w:type="spellStart"/>
      <w:r w:rsidRPr="00087983">
        <w:t>erhalten</w:t>
      </w:r>
      <w:proofErr w:type="spellEnd"/>
      <w:r w:rsidRPr="00087983">
        <w:t xml:space="preserve"> » </w:t>
      </w:r>
      <w:r>
        <w:t xml:space="preserve">[« Dis-moi, qui dépose dans les montagnes l’argent et l’or que l’on trouve ? Qui met dans les champs un produit qui devient si gros en poussant ?... L’homme réalise-t-il un travail ? Sûrement, c’est vrai qu’il travaille, mais Dieu dépose ce que l’homme trouve en travaillant… Notre travail n’est donc rien moins que de trouver et ramasser les produits de Dieu, et non de produire et d’obtenir »] </w:t>
      </w:r>
      <w:r w:rsidRPr="00087983">
        <w:t>(</w:t>
      </w:r>
      <w:r w:rsidRPr="00E717AB">
        <w:rPr>
          <w:i/>
        </w:rPr>
        <w:t>Lettre aux chrétiens de Riga</w:t>
      </w:r>
      <w:r>
        <w:t xml:space="preserve">, 1524, dans </w:t>
      </w:r>
      <w:proofErr w:type="spellStart"/>
      <w:r w:rsidRPr="006A27DF">
        <w:rPr>
          <w:i/>
        </w:rPr>
        <w:t>Werke</w:t>
      </w:r>
      <w:proofErr w:type="spellEnd"/>
      <w:r w:rsidRPr="00087983">
        <w:t xml:space="preserve">, éd. Walch, 1873, V). </w:t>
      </w:r>
    </w:p>
  </w:footnote>
  <w:footnote w:id="9">
    <w:p w14:paraId="56FB4F2F" w14:textId="77777777" w:rsidR="00727515" w:rsidRDefault="00727515" w:rsidP="00727515">
      <w:r>
        <w:rPr>
          <w:rStyle w:val="Marquenotebasdepage"/>
        </w:rPr>
        <w:footnoteRef/>
      </w:r>
      <w:r>
        <w:t xml:space="preserve"> Il insiste en ajoutant : « On n'a jamais vu un chien éc</w:t>
      </w:r>
      <w:r w:rsidRPr="001F4693">
        <w:t>hanger délibérément un os contre un autre avec un a</w:t>
      </w:r>
      <w:r>
        <w:t>utre chien »</w:t>
      </w:r>
      <w:r w:rsidRPr="001F4693">
        <w:t xml:space="preserve"> (</w:t>
      </w:r>
      <w:proofErr w:type="spellStart"/>
      <w:r w:rsidRPr="00B02776">
        <w:rPr>
          <w:i/>
        </w:rPr>
        <w:t>Wealth</w:t>
      </w:r>
      <w:proofErr w:type="spellEnd"/>
      <w:r w:rsidRPr="00B02776">
        <w:rPr>
          <w:i/>
        </w:rPr>
        <w:t xml:space="preserve"> of Nations</w:t>
      </w:r>
      <w:r w:rsidRPr="001F4693">
        <w:t xml:space="preserve">, I, 12). </w:t>
      </w:r>
    </w:p>
  </w:footnote>
  <w:footnote w:id="10">
    <w:p w14:paraId="0219A33B" w14:textId="77777777" w:rsidR="00727515" w:rsidRPr="0083796E" w:rsidRDefault="00727515" w:rsidP="00727515">
      <w:pPr>
        <w:rPr>
          <w:i/>
        </w:rPr>
      </w:pPr>
      <w:r>
        <w:rPr>
          <w:rStyle w:val="Marquenotebasdepage"/>
        </w:rPr>
        <w:footnoteRef/>
      </w:r>
      <w:r>
        <w:t xml:space="preserve"> </w:t>
      </w:r>
      <w:r w:rsidRPr="00087983">
        <w:t xml:space="preserve">2. Yves Simon, </w:t>
      </w:r>
      <w:r w:rsidRPr="0083796E">
        <w:rPr>
          <w:i/>
        </w:rPr>
        <w:t>Trois leçons sur le travail</w:t>
      </w:r>
      <w:r>
        <w:t xml:space="preserve">. </w:t>
      </w:r>
      <w:r w:rsidRPr="00087983">
        <w:t>Ce genre d’id</w:t>
      </w:r>
      <w:r>
        <w:t>éalisation est fréquent</w:t>
      </w:r>
      <w:r w:rsidRPr="0083796E">
        <w:t xml:space="preserve"> </w:t>
      </w:r>
      <w:r w:rsidRPr="00087983">
        <w:t>dans la pensée catho</w:t>
      </w:r>
      <w:r>
        <w:t>li</w:t>
      </w:r>
      <w:r w:rsidRPr="00087983">
        <w:t>que de gauche ou libérale</w:t>
      </w:r>
      <w:r>
        <w:t xml:space="preserve"> en France (cf. Jean Lacroix, « La Notion du travail »</w:t>
      </w:r>
      <w:r w:rsidRPr="00087983">
        <w:t xml:space="preserve">, </w:t>
      </w:r>
      <w:r w:rsidRPr="0083796E">
        <w:rPr>
          <w:i/>
        </w:rPr>
        <w:t xml:space="preserve">la Vie </w:t>
      </w:r>
    </w:p>
    <w:p w14:paraId="2C97CA27" w14:textId="77777777" w:rsidR="00727515" w:rsidRDefault="00727515" w:rsidP="00727515">
      <w:r w:rsidRPr="0083796E">
        <w:rPr>
          <w:i/>
        </w:rPr>
        <w:t>intellectuelle</w:t>
      </w:r>
      <w:r w:rsidRPr="00087983">
        <w:t>, ju</w:t>
      </w:r>
      <w:r>
        <w:t>in 1952 ; et le P. domini</w:t>
      </w:r>
      <w:r w:rsidRPr="00087983">
        <w:t>ca</w:t>
      </w:r>
      <w:r>
        <w:t>in M.-D. Chenu, « </w:t>
      </w:r>
      <w:r w:rsidRPr="00087983">
        <w:t xml:space="preserve">Pour une </w:t>
      </w:r>
      <w:r>
        <w:t>théologie du travail »</w:t>
      </w:r>
      <w:r w:rsidRPr="00087983">
        <w:t xml:space="preserve">, </w:t>
      </w:r>
      <w:r w:rsidRPr="0083796E">
        <w:rPr>
          <w:i/>
        </w:rPr>
        <w:t>Esprit</w:t>
      </w:r>
      <w:r>
        <w:t>, 1952 et 1955 : « </w:t>
      </w:r>
      <w:r w:rsidRPr="00087983">
        <w:t>Le travai</w:t>
      </w:r>
      <w:r>
        <w:t>ll</w:t>
      </w:r>
      <w:r w:rsidRPr="00087983">
        <w:t>eur travai</w:t>
      </w:r>
      <w:r>
        <w:t>ll</w:t>
      </w:r>
      <w:r w:rsidRPr="00087983">
        <w:t>e pou</w:t>
      </w:r>
      <w:r>
        <w:t>r son œuvre plutôt que pour lui-</w:t>
      </w:r>
      <w:r w:rsidRPr="00087983">
        <w:t>même</w:t>
      </w:r>
      <w:r>
        <w:t> : loi de générosité métaphysi</w:t>
      </w:r>
      <w:r w:rsidRPr="00087983">
        <w:t>que, qui</w:t>
      </w:r>
      <w:r>
        <w:t xml:space="preserve"> définit l'activité laborieuse »</w:t>
      </w:r>
      <w:r w:rsidRPr="00087983">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515"/>
    <w:rsid w:val="00025DF9"/>
    <w:rsid w:val="00055285"/>
    <w:rsid w:val="00273937"/>
    <w:rsid w:val="00727515"/>
    <w:rsid w:val="009503CE"/>
    <w:rsid w:val="009F2768"/>
    <w:rsid w:val="00B46E14"/>
    <w:rsid w:val="00CF069D"/>
    <w:rsid w:val="00F43612"/>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E9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imes New Roman"/>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515"/>
    <w:pPr>
      <w:spacing w:after="0"/>
      <w:contextualSpacing/>
      <w:jc w:val="both"/>
    </w:pPr>
    <w:rPr>
      <w:rFonts w:cstheme="minorBidi"/>
    </w:rPr>
  </w:style>
  <w:style w:type="paragraph" w:styleId="Titre1">
    <w:name w:val="heading 1"/>
    <w:basedOn w:val="Normal"/>
    <w:next w:val="Normal"/>
    <w:link w:val="Titre1Car"/>
    <w:uiPriority w:val="9"/>
    <w:qFormat/>
    <w:rsid w:val="0072751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7275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27515"/>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72751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27515"/>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727515"/>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727515"/>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727515"/>
    <w:rPr>
      <w:rFonts w:asciiTheme="majorHAnsi" w:eastAsiaTheme="majorEastAsia" w:hAnsiTheme="majorHAnsi" w:cstheme="majorBidi"/>
      <w:b/>
      <w:bCs/>
      <w:i/>
      <w:iCs/>
      <w:color w:val="4F81BD" w:themeColor="accent1"/>
    </w:rPr>
  </w:style>
  <w:style w:type="character" w:styleId="Marquenotebasdepage">
    <w:name w:val="footnote reference"/>
    <w:basedOn w:val="Policepardfaut"/>
    <w:uiPriority w:val="99"/>
    <w:unhideWhenUsed/>
    <w:rsid w:val="00727515"/>
    <w:rPr>
      <w:vertAlign w:val="superscript"/>
    </w:rPr>
  </w:style>
  <w:style w:type="paragraph" w:styleId="TM1">
    <w:name w:val="toc 1"/>
    <w:basedOn w:val="Normal"/>
    <w:next w:val="Normal"/>
    <w:autoRedefine/>
    <w:uiPriority w:val="39"/>
    <w:unhideWhenUsed/>
    <w:rsid w:val="00B46E14"/>
    <w:pPr>
      <w:spacing w:before="120"/>
      <w:jc w:val="left"/>
    </w:pPr>
    <w:rPr>
      <w:rFonts w:asciiTheme="minorHAnsi" w:hAnsiTheme="minorHAnsi"/>
      <w:b/>
      <w:sz w:val="22"/>
      <w:szCs w:val="22"/>
    </w:rPr>
  </w:style>
  <w:style w:type="paragraph" w:styleId="TM2">
    <w:name w:val="toc 2"/>
    <w:basedOn w:val="Normal"/>
    <w:next w:val="Normal"/>
    <w:autoRedefine/>
    <w:uiPriority w:val="39"/>
    <w:unhideWhenUsed/>
    <w:rsid w:val="00B46E14"/>
    <w:pPr>
      <w:ind w:left="240"/>
      <w:jc w:val="left"/>
    </w:pPr>
    <w:rPr>
      <w:rFonts w:asciiTheme="minorHAnsi" w:hAnsiTheme="minorHAnsi"/>
      <w:i/>
      <w:sz w:val="22"/>
      <w:szCs w:val="22"/>
    </w:rPr>
  </w:style>
  <w:style w:type="paragraph" w:styleId="TM3">
    <w:name w:val="toc 3"/>
    <w:basedOn w:val="Normal"/>
    <w:next w:val="Normal"/>
    <w:autoRedefine/>
    <w:uiPriority w:val="39"/>
    <w:unhideWhenUsed/>
    <w:rsid w:val="00B46E14"/>
    <w:pPr>
      <w:ind w:left="480"/>
      <w:jc w:val="left"/>
    </w:pPr>
    <w:rPr>
      <w:rFonts w:asciiTheme="minorHAnsi" w:hAnsiTheme="minorHAnsi"/>
      <w:sz w:val="22"/>
      <w:szCs w:val="22"/>
    </w:rPr>
  </w:style>
  <w:style w:type="paragraph" w:styleId="TM4">
    <w:name w:val="toc 4"/>
    <w:basedOn w:val="Normal"/>
    <w:next w:val="Normal"/>
    <w:autoRedefine/>
    <w:uiPriority w:val="39"/>
    <w:unhideWhenUsed/>
    <w:rsid w:val="00B46E14"/>
    <w:pPr>
      <w:ind w:left="720"/>
      <w:jc w:val="left"/>
    </w:pPr>
    <w:rPr>
      <w:rFonts w:asciiTheme="minorHAnsi" w:hAnsiTheme="minorHAnsi"/>
      <w:sz w:val="20"/>
      <w:szCs w:val="20"/>
    </w:rPr>
  </w:style>
  <w:style w:type="paragraph" w:styleId="TM5">
    <w:name w:val="toc 5"/>
    <w:basedOn w:val="Normal"/>
    <w:next w:val="Normal"/>
    <w:autoRedefine/>
    <w:uiPriority w:val="39"/>
    <w:unhideWhenUsed/>
    <w:rsid w:val="00B46E14"/>
    <w:pPr>
      <w:ind w:left="960"/>
      <w:jc w:val="left"/>
    </w:pPr>
    <w:rPr>
      <w:rFonts w:asciiTheme="minorHAnsi" w:hAnsiTheme="minorHAnsi"/>
      <w:sz w:val="20"/>
      <w:szCs w:val="20"/>
    </w:rPr>
  </w:style>
  <w:style w:type="paragraph" w:styleId="TM6">
    <w:name w:val="toc 6"/>
    <w:basedOn w:val="Normal"/>
    <w:next w:val="Normal"/>
    <w:autoRedefine/>
    <w:uiPriority w:val="39"/>
    <w:unhideWhenUsed/>
    <w:rsid w:val="00B46E14"/>
    <w:pPr>
      <w:ind w:left="1200"/>
      <w:jc w:val="left"/>
    </w:pPr>
    <w:rPr>
      <w:rFonts w:asciiTheme="minorHAnsi" w:hAnsiTheme="minorHAnsi"/>
      <w:sz w:val="20"/>
      <w:szCs w:val="20"/>
    </w:rPr>
  </w:style>
  <w:style w:type="paragraph" w:styleId="TM7">
    <w:name w:val="toc 7"/>
    <w:basedOn w:val="Normal"/>
    <w:next w:val="Normal"/>
    <w:autoRedefine/>
    <w:uiPriority w:val="39"/>
    <w:unhideWhenUsed/>
    <w:rsid w:val="00B46E14"/>
    <w:pPr>
      <w:ind w:left="1440"/>
      <w:jc w:val="left"/>
    </w:pPr>
    <w:rPr>
      <w:rFonts w:asciiTheme="minorHAnsi" w:hAnsiTheme="minorHAnsi"/>
      <w:sz w:val="20"/>
      <w:szCs w:val="20"/>
    </w:rPr>
  </w:style>
  <w:style w:type="paragraph" w:styleId="TM8">
    <w:name w:val="toc 8"/>
    <w:basedOn w:val="Normal"/>
    <w:next w:val="Normal"/>
    <w:autoRedefine/>
    <w:uiPriority w:val="39"/>
    <w:unhideWhenUsed/>
    <w:rsid w:val="00B46E14"/>
    <w:pPr>
      <w:ind w:left="1680"/>
      <w:jc w:val="left"/>
    </w:pPr>
    <w:rPr>
      <w:rFonts w:asciiTheme="minorHAnsi" w:hAnsiTheme="minorHAnsi"/>
      <w:sz w:val="20"/>
      <w:szCs w:val="20"/>
    </w:rPr>
  </w:style>
  <w:style w:type="paragraph" w:styleId="TM9">
    <w:name w:val="toc 9"/>
    <w:basedOn w:val="Normal"/>
    <w:next w:val="Normal"/>
    <w:autoRedefine/>
    <w:uiPriority w:val="39"/>
    <w:unhideWhenUsed/>
    <w:rsid w:val="00B46E14"/>
    <w:pPr>
      <w:ind w:left="1920"/>
      <w:jc w:val="left"/>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imes New Roman"/>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515"/>
    <w:pPr>
      <w:spacing w:after="0"/>
      <w:contextualSpacing/>
      <w:jc w:val="both"/>
    </w:pPr>
    <w:rPr>
      <w:rFonts w:cstheme="minorBidi"/>
    </w:rPr>
  </w:style>
  <w:style w:type="paragraph" w:styleId="Titre1">
    <w:name w:val="heading 1"/>
    <w:basedOn w:val="Normal"/>
    <w:next w:val="Normal"/>
    <w:link w:val="Titre1Car"/>
    <w:uiPriority w:val="9"/>
    <w:qFormat/>
    <w:rsid w:val="0072751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7275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27515"/>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72751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27515"/>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727515"/>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727515"/>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727515"/>
    <w:rPr>
      <w:rFonts w:asciiTheme="majorHAnsi" w:eastAsiaTheme="majorEastAsia" w:hAnsiTheme="majorHAnsi" w:cstheme="majorBidi"/>
      <w:b/>
      <w:bCs/>
      <w:i/>
      <w:iCs/>
      <w:color w:val="4F81BD" w:themeColor="accent1"/>
    </w:rPr>
  </w:style>
  <w:style w:type="character" w:styleId="Marquenotebasdepage">
    <w:name w:val="footnote reference"/>
    <w:basedOn w:val="Policepardfaut"/>
    <w:uiPriority w:val="99"/>
    <w:unhideWhenUsed/>
    <w:rsid w:val="00727515"/>
    <w:rPr>
      <w:vertAlign w:val="superscript"/>
    </w:rPr>
  </w:style>
  <w:style w:type="paragraph" w:styleId="TM1">
    <w:name w:val="toc 1"/>
    <w:basedOn w:val="Normal"/>
    <w:next w:val="Normal"/>
    <w:autoRedefine/>
    <w:uiPriority w:val="39"/>
    <w:unhideWhenUsed/>
    <w:rsid w:val="00B46E14"/>
    <w:pPr>
      <w:spacing w:before="120"/>
      <w:jc w:val="left"/>
    </w:pPr>
    <w:rPr>
      <w:rFonts w:asciiTheme="minorHAnsi" w:hAnsiTheme="minorHAnsi"/>
      <w:b/>
      <w:sz w:val="22"/>
      <w:szCs w:val="22"/>
    </w:rPr>
  </w:style>
  <w:style w:type="paragraph" w:styleId="TM2">
    <w:name w:val="toc 2"/>
    <w:basedOn w:val="Normal"/>
    <w:next w:val="Normal"/>
    <w:autoRedefine/>
    <w:uiPriority w:val="39"/>
    <w:unhideWhenUsed/>
    <w:rsid w:val="00B46E14"/>
    <w:pPr>
      <w:ind w:left="240"/>
      <w:jc w:val="left"/>
    </w:pPr>
    <w:rPr>
      <w:rFonts w:asciiTheme="minorHAnsi" w:hAnsiTheme="minorHAnsi"/>
      <w:i/>
      <w:sz w:val="22"/>
      <w:szCs w:val="22"/>
    </w:rPr>
  </w:style>
  <w:style w:type="paragraph" w:styleId="TM3">
    <w:name w:val="toc 3"/>
    <w:basedOn w:val="Normal"/>
    <w:next w:val="Normal"/>
    <w:autoRedefine/>
    <w:uiPriority w:val="39"/>
    <w:unhideWhenUsed/>
    <w:rsid w:val="00B46E14"/>
    <w:pPr>
      <w:ind w:left="480"/>
      <w:jc w:val="left"/>
    </w:pPr>
    <w:rPr>
      <w:rFonts w:asciiTheme="minorHAnsi" w:hAnsiTheme="minorHAnsi"/>
      <w:sz w:val="22"/>
      <w:szCs w:val="22"/>
    </w:rPr>
  </w:style>
  <w:style w:type="paragraph" w:styleId="TM4">
    <w:name w:val="toc 4"/>
    <w:basedOn w:val="Normal"/>
    <w:next w:val="Normal"/>
    <w:autoRedefine/>
    <w:uiPriority w:val="39"/>
    <w:unhideWhenUsed/>
    <w:rsid w:val="00B46E14"/>
    <w:pPr>
      <w:ind w:left="720"/>
      <w:jc w:val="left"/>
    </w:pPr>
    <w:rPr>
      <w:rFonts w:asciiTheme="minorHAnsi" w:hAnsiTheme="minorHAnsi"/>
      <w:sz w:val="20"/>
      <w:szCs w:val="20"/>
    </w:rPr>
  </w:style>
  <w:style w:type="paragraph" w:styleId="TM5">
    <w:name w:val="toc 5"/>
    <w:basedOn w:val="Normal"/>
    <w:next w:val="Normal"/>
    <w:autoRedefine/>
    <w:uiPriority w:val="39"/>
    <w:unhideWhenUsed/>
    <w:rsid w:val="00B46E14"/>
    <w:pPr>
      <w:ind w:left="960"/>
      <w:jc w:val="left"/>
    </w:pPr>
    <w:rPr>
      <w:rFonts w:asciiTheme="minorHAnsi" w:hAnsiTheme="minorHAnsi"/>
      <w:sz w:val="20"/>
      <w:szCs w:val="20"/>
    </w:rPr>
  </w:style>
  <w:style w:type="paragraph" w:styleId="TM6">
    <w:name w:val="toc 6"/>
    <w:basedOn w:val="Normal"/>
    <w:next w:val="Normal"/>
    <w:autoRedefine/>
    <w:uiPriority w:val="39"/>
    <w:unhideWhenUsed/>
    <w:rsid w:val="00B46E14"/>
    <w:pPr>
      <w:ind w:left="1200"/>
      <w:jc w:val="left"/>
    </w:pPr>
    <w:rPr>
      <w:rFonts w:asciiTheme="minorHAnsi" w:hAnsiTheme="minorHAnsi"/>
      <w:sz w:val="20"/>
      <w:szCs w:val="20"/>
    </w:rPr>
  </w:style>
  <w:style w:type="paragraph" w:styleId="TM7">
    <w:name w:val="toc 7"/>
    <w:basedOn w:val="Normal"/>
    <w:next w:val="Normal"/>
    <w:autoRedefine/>
    <w:uiPriority w:val="39"/>
    <w:unhideWhenUsed/>
    <w:rsid w:val="00B46E14"/>
    <w:pPr>
      <w:ind w:left="1440"/>
      <w:jc w:val="left"/>
    </w:pPr>
    <w:rPr>
      <w:rFonts w:asciiTheme="minorHAnsi" w:hAnsiTheme="minorHAnsi"/>
      <w:sz w:val="20"/>
      <w:szCs w:val="20"/>
    </w:rPr>
  </w:style>
  <w:style w:type="paragraph" w:styleId="TM8">
    <w:name w:val="toc 8"/>
    <w:basedOn w:val="Normal"/>
    <w:next w:val="Normal"/>
    <w:autoRedefine/>
    <w:uiPriority w:val="39"/>
    <w:unhideWhenUsed/>
    <w:rsid w:val="00B46E14"/>
    <w:pPr>
      <w:ind w:left="1680"/>
      <w:jc w:val="left"/>
    </w:pPr>
    <w:rPr>
      <w:rFonts w:asciiTheme="minorHAnsi" w:hAnsiTheme="minorHAnsi"/>
      <w:sz w:val="20"/>
      <w:szCs w:val="20"/>
    </w:rPr>
  </w:style>
  <w:style w:type="paragraph" w:styleId="TM9">
    <w:name w:val="toc 9"/>
    <w:basedOn w:val="Normal"/>
    <w:next w:val="Normal"/>
    <w:autoRedefine/>
    <w:uiPriority w:val="39"/>
    <w:unhideWhenUsed/>
    <w:rsid w:val="00B46E14"/>
    <w:pPr>
      <w:ind w:left="1920"/>
      <w:jc w:val="left"/>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7403</Words>
  <Characters>40722</Characters>
  <Application>Microsoft Macintosh Word</Application>
  <DocSecurity>0</DocSecurity>
  <Lines>339</Lines>
  <Paragraphs>96</Paragraphs>
  <ScaleCrop>false</ScaleCrop>
  <Company/>
  <LinksUpToDate>false</LinksUpToDate>
  <CharactersWithSpaces>48029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Leandri</dc:creator>
  <cp:keywords/>
  <dc:description/>
  <cp:lastModifiedBy>Antoine Leandri</cp:lastModifiedBy>
  <cp:revision>2</cp:revision>
  <dcterms:created xsi:type="dcterms:W3CDTF">2019-02-15T17:54:00Z</dcterms:created>
  <dcterms:modified xsi:type="dcterms:W3CDTF">2019-02-15T18:36:00Z</dcterms:modified>
</cp:coreProperties>
</file>